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84B6" w14:textId="33EF9768" w:rsidR="008B24F0" w:rsidRPr="0080451C" w:rsidRDefault="008B24F0" w:rsidP="008B24F0">
      <w:p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 xml:space="preserve">Andria, </w:t>
      </w:r>
      <w:r w:rsidR="004648DA">
        <w:rPr>
          <w:rFonts w:ascii="Calibri" w:hAnsi="Calibri" w:cs="Calibri"/>
          <w:sz w:val="18"/>
          <w:szCs w:val="18"/>
        </w:rPr>
        <w:t>0</w:t>
      </w:r>
      <w:r w:rsidRPr="0080451C">
        <w:rPr>
          <w:rFonts w:ascii="Calibri" w:hAnsi="Calibri" w:cs="Calibri"/>
          <w:sz w:val="18"/>
          <w:szCs w:val="18"/>
        </w:rPr>
        <w:t>1</w:t>
      </w:r>
      <w:r w:rsidR="00197B29" w:rsidRPr="0080451C">
        <w:rPr>
          <w:rFonts w:ascii="Calibri" w:hAnsi="Calibri" w:cs="Calibri"/>
          <w:sz w:val="18"/>
          <w:szCs w:val="18"/>
        </w:rPr>
        <w:t xml:space="preserve"> febbraio </w:t>
      </w:r>
      <w:r w:rsidR="00731DA8" w:rsidRPr="0080451C">
        <w:rPr>
          <w:rFonts w:ascii="Calibri" w:hAnsi="Calibri" w:cs="Calibri"/>
          <w:sz w:val="18"/>
          <w:szCs w:val="18"/>
        </w:rPr>
        <w:t>202</w:t>
      </w:r>
      <w:r w:rsidR="004519D8">
        <w:rPr>
          <w:rFonts w:ascii="Calibri" w:hAnsi="Calibri" w:cs="Calibri"/>
          <w:sz w:val="18"/>
          <w:szCs w:val="18"/>
        </w:rPr>
        <w:t>3</w:t>
      </w:r>
    </w:p>
    <w:p w14:paraId="5BABEF51" w14:textId="77777777" w:rsidR="008B24F0" w:rsidRPr="0080451C" w:rsidRDefault="008B24F0" w:rsidP="008B24F0">
      <w:pPr>
        <w:spacing w:before="60"/>
        <w:jc w:val="both"/>
        <w:rPr>
          <w:rFonts w:ascii="Calibri" w:hAnsi="Calibri" w:cs="Calibri"/>
          <w:sz w:val="2"/>
          <w:szCs w:val="2"/>
        </w:rPr>
      </w:pPr>
    </w:p>
    <w:p w14:paraId="6E08CEEA" w14:textId="77777777" w:rsidR="00A20280" w:rsidRDefault="00A20280" w:rsidP="00525651">
      <w:pPr>
        <w:jc w:val="both"/>
        <w:rPr>
          <w:rFonts w:ascii="Calibri" w:hAnsi="Calibri" w:cs="Calibri"/>
          <w:sz w:val="18"/>
          <w:szCs w:val="18"/>
        </w:rPr>
      </w:pPr>
    </w:p>
    <w:p w14:paraId="62F6D4B3" w14:textId="77777777" w:rsidR="00DF2167" w:rsidRPr="0080451C" w:rsidRDefault="00DF1E0E" w:rsidP="00525651">
      <w:pPr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La Direzione del caseificio Montrone S.p.A. assume come punto centrale della sua politica per la qualità</w:t>
      </w:r>
      <w:r w:rsidR="0011517E" w:rsidRPr="0080451C">
        <w:rPr>
          <w:rFonts w:ascii="Calibri" w:hAnsi="Calibri" w:cs="Calibri"/>
          <w:sz w:val="18"/>
          <w:szCs w:val="18"/>
        </w:rPr>
        <w:t xml:space="preserve"> e sicurezza alimentare</w:t>
      </w:r>
      <w:r w:rsidRPr="0080451C">
        <w:rPr>
          <w:rFonts w:ascii="Calibri" w:hAnsi="Calibri" w:cs="Calibri"/>
          <w:sz w:val="18"/>
          <w:szCs w:val="18"/>
        </w:rPr>
        <w:t xml:space="preserve">, la piena e completa </w:t>
      </w:r>
      <w:r w:rsidRPr="0080451C">
        <w:rPr>
          <w:rFonts w:ascii="Calibri" w:hAnsi="Calibri" w:cs="Calibri"/>
          <w:b/>
          <w:bCs/>
          <w:sz w:val="18"/>
          <w:szCs w:val="18"/>
        </w:rPr>
        <w:t>soddisfazione del cliente</w:t>
      </w:r>
      <w:r w:rsidR="00F17478" w:rsidRPr="0080451C">
        <w:rPr>
          <w:rFonts w:ascii="Calibri" w:hAnsi="Calibri" w:cs="Calibri"/>
          <w:b/>
          <w:bCs/>
          <w:sz w:val="18"/>
          <w:szCs w:val="18"/>
        </w:rPr>
        <w:t xml:space="preserve">, </w:t>
      </w:r>
      <w:r w:rsidRPr="0080451C">
        <w:rPr>
          <w:rFonts w:ascii="Calibri" w:hAnsi="Calibri" w:cs="Calibri"/>
          <w:b/>
          <w:bCs/>
          <w:sz w:val="18"/>
          <w:szCs w:val="18"/>
        </w:rPr>
        <w:t>del consumatore</w:t>
      </w:r>
      <w:r w:rsidR="00F17478" w:rsidRPr="0080451C">
        <w:rPr>
          <w:rFonts w:ascii="Calibri" w:hAnsi="Calibri" w:cs="Calibri"/>
          <w:b/>
          <w:bCs/>
          <w:sz w:val="18"/>
          <w:szCs w:val="18"/>
        </w:rPr>
        <w:t xml:space="preserve"> e delle principali Parti Interessate</w:t>
      </w:r>
      <w:r w:rsidRPr="0080451C">
        <w:rPr>
          <w:rFonts w:ascii="Calibri" w:hAnsi="Calibri" w:cs="Calibri"/>
          <w:sz w:val="18"/>
          <w:szCs w:val="18"/>
        </w:rPr>
        <w:t xml:space="preserve">, attraverso la definizione </w:t>
      </w:r>
      <w:r w:rsidR="00DF2167" w:rsidRPr="0080451C">
        <w:rPr>
          <w:rFonts w:ascii="Calibri" w:hAnsi="Calibri" w:cs="Calibri"/>
          <w:sz w:val="18"/>
          <w:szCs w:val="18"/>
        </w:rPr>
        <w:t>di tutti i</w:t>
      </w:r>
      <w:r w:rsidR="00F17478" w:rsidRPr="0080451C">
        <w:rPr>
          <w:rFonts w:ascii="Calibri" w:hAnsi="Calibri" w:cs="Tahoma"/>
          <w:sz w:val="18"/>
          <w:szCs w:val="18"/>
        </w:rPr>
        <w:t xml:space="preserve"> requisiti</w:t>
      </w:r>
      <w:r w:rsidR="00DF2167" w:rsidRPr="0080451C">
        <w:rPr>
          <w:rFonts w:ascii="Calibri" w:hAnsi="Calibri" w:cs="Tahoma"/>
          <w:sz w:val="18"/>
          <w:szCs w:val="18"/>
        </w:rPr>
        <w:t xml:space="preserve"> di conformità, </w:t>
      </w:r>
      <w:r w:rsidR="00FA1A57" w:rsidRPr="0080451C">
        <w:rPr>
          <w:rFonts w:ascii="Calibri" w:hAnsi="Calibri" w:cs="Tahoma"/>
          <w:sz w:val="18"/>
          <w:szCs w:val="18"/>
        </w:rPr>
        <w:t xml:space="preserve">le </w:t>
      </w:r>
      <w:r w:rsidR="00DF2167" w:rsidRPr="0080451C">
        <w:rPr>
          <w:rFonts w:ascii="Calibri" w:hAnsi="Calibri" w:cs="Tahoma"/>
          <w:sz w:val="18"/>
          <w:szCs w:val="18"/>
        </w:rPr>
        <w:t xml:space="preserve">esigenze ed aspettative di natura cogente e non, in merito ai propri prodotti e servizi </w:t>
      </w:r>
      <w:r w:rsidR="00FA1A57" w:rsidRPr="0080451C">
        <w:rPr>
          <w:rFonts w:ascii="Calibri" w:hAnsi="Calibri" w:cs="Tahoma"/>
          <w:sz w:val="18"/>
          <w:szCs w:val="18"/>
        </w:rPr>
        <w:t xml:space="preserve">offerti, </w:t>
      </w:r>
      <w:r w:rsidRPr="0080451C">
        <w:rPr>
          <w:rFonts w:ascii="Calibri" w:hAnsi="Calibri" w:cs="Calibri"/>
          <w:sz w:val="18"/>
          <w:szCs w:val="18"/>
        </w:rPr>
        <w:t xml:space="preserve">in un’ottica di </w:t>
      </w:r>
      <w:r w:rsidRPr="0080451C">
        <w:rPr>
          <w:rFonts w:ascii="Calibri" w:hAnsi="Calibri" w:cs="Calibri"/>
          <w:b/>
          <w:bCs/>
          <w:sz w:val="18"/>
          <w:szCs w:val="18"/>
        </w:rPr>
        <w:t>miglioramento continuo</w:t>
      </w:r>
      <w:r w:rsidRPr="0080451C">
        <w:rPr>
          <w:rFonts w:ascii="Calibri" w:hAnsi="Calibri" w:cs="Calibri"/>
          <w:sz w:val="18"/>
          <w:szCs w:val="18"/>
        </w:rPr>
        <w:t xml:space="preserve"> dell’efficacia e dell’efficienza del </w:t>
      </w:r>
      <w:r w:rsidR="002D79C5" w:rsidRPr="0080451C">
        <w:rPr>
          <w:rFonts w:ascii="Calibri" w:hAnsi="Calibri" w:cs="Calibri"/>
          <w:sz w:val="18"/>
          <w:szCs w:val="18"/>
        </w:rPr>
        <w:t xml:space="preserve">proprio </w:t>
      </w:r>
      <w:r w:rsidRPr="0080451C">
        <w:rPr>
          <w:rFonts w:ascii="Calibri" w:hAnsi="Calibri" w:cs="Calibri"/>
          <w:sz w:val="18"/>
          <w:szCs w:val="18"/>
        </w:rPr>
        <w:t>Sistema di Gestione</w:t>
      </w:r>
      <w:r w:rsidR="00DF2167" w:rsidRPr="0080451C">
        <w:rPr>
          <w:rFonts w:ascii="Calibri" w:hAnsi="Calibri" w:cs="Calibri"/>
          <w:sz w:val="18"/>
          <w:szCs w:val="18"/>
        </w:rPr>
        <w:t xml:space="preserve"> Integrato</w:t>
      </w:r>
      <w:r w:rsidRPr="0080451C">
        <w:rPr>
          <w:rFonts w:ascii="Calibri" w:hAnsi="Calibri" w:cs="Calibri"/>
          <w:sz w:val="18"/>
          <w:szCs w:val="18"/>
        </w:rPr>
        <w:t>.</w:t>
      </w:r>
      <w:r w:rsidR="00A323C8" w:rsidRPr="0080451C">
        <w:rPr>
          <w:rFonts w:ascii="Calibri" w:hAnsi="Calibri" w:cs="Calibri"/>
          <w:sz w:val="18"/>
          <w:szCs w:val="18"/>
        </w:rPr>
        <w:t xml:space="preserve"> </w:t>
      </w:r>
    </w:p>
    <w:p w14:paraId="324AD43C" w14:textId="77777777" w:rsidR="00DF1E0E" w:rsidRPr="0080451C" w:rsidRDefault="00A323C8" w:rsidP="00525651">
      <w:pPr>
        <w:jc w:val="both"/>
        <w:rPr>
          <w:rFonts w:ascii="Calibri" w:hAnsi="Calibri" w:cs="Tahoma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 xml:space="preserve">A questo </w:t>
      </w:r>
      <w:r w:rsidR="00FA1A57" w:rsidRPr="0080451C">
        <w:rPr>
          <w:rFonts w:ascii="Calibri" w:hAnsi="Calibri" w:cs="Calibri"/>
          <w:sz w:val="18"/>
          <w:szCs w:val="18"/>
        </w:rPr>
        <w:t xml:space="preserve">impegno sottoscritto, </w:t>
      </w:r>
      <w:r w:rsidR="00DF2167" w:rsidRPr="0080451C">
        <w:rPr>
          <w:rFonts w:ascii="Calibri" w:hAnsi="Calibri" w:cs="Calibri"/>
          <w:sz w:val="18"/>
          <w:szCs w:val="18"/>
        </w:rPr>
        <w:t xml:space="preserve">la </w:t>
      </w:r>
      <w:r w:rsidR="00FA1A57" w:rsidRPr="0080451C">
        <w:rPr>
          <w:rFonts w:ascii="Calibri" w:hAnsi="Calibri" w:cs="Calibri"/>
          <w:sz w:val="18"/>
          <w:szCs w:val="18"/>
        </w:rPr>
        <w:t>D</w:t>
      </w:r>
      <w:r w:rsidR="00DF2167" w:rsidRPr="0080451C">
        <w:rPr>
          <w:rFonts w:ascii="Calibri" w:hAnsi="Calibri" w:cs="Calibri"/>
          <w:sz w:val="18"/>
          <w:szCs w:val="18"/>
        </w:rPr>
        <w:t xml:space="preserve">irezione aziendale </w:t>
      </w:r>
      <w:r w:rsidR="00FA1A57" w:rsidRPr="0080451C">
        <w:rPr>
          <w:rFonts w:ascii="Calibri" w:hAnsi="Calibri" w:cs="Calibri"/>
          <w:sz w:val="18"/>
          <w:szCs w:val="18"/>
        </w:rPr>
        <w:t xml:space="preserve">aggiunge anche quello dell’approccio </w:t>
      </w:r>
      <w:r w:rsidR="00DF2167" w:rsidRPr="0080451C">
        <w:rPr>
          <w:rFonts w:ascii="Calibri" w:hAnsi="Calibri" w:cs="Calibri"/>
          <w:b/>
          <w:sz w:val="18"/>
          <w:szCs w:val="18"/>
        </w:rPr>
        <w:t>“sostenibile”</w:t>
      </w:r>
      <w:r w:rsidR="00DF2167" w:rsidRPr="0080451C">
        <w:rPr>
          <w:rFonts w:ascii="Calibri" w:hAnsi="Calibri" w:cs="Calibri"/>
          <w:sz w:val="18"/>
          <w:szCs w:val="18"/>
        </w:rPr>
        <w:t xml:space="preserve"> delle proprie attività </w:t>
      </w:r>
      <w:r w:rsidRPr="0080451C">
        <w:rPr>
          <w:rFonts w:ascii="Calibri" w:hAnsi="Calibri" w:cs="Calibri"/>
          <w:sz w:val="18"/>
          <w:szCs w:val="18"/>
        </w:rPr>
        <w:t>(per esempio gestione corretta dei rifiuti</w:t>
      </w:r>
      <w:r w:rsidR="00DF2167" w:rsidRPr="0080451C">
        <w:rPr>
          <w:rFonts w:ascii="Calibri" w:hAnsi="Calibri" w:cs="Calibri"/>
          <w:sz w:val="18"/>
          <w:szCs w:val="18"/>
        </w:rPr>
        <w:t xml:space="preserve">, </w:t>
      </w:r>
      <w:r w:rsidR="00FA1A57" w:rsidRPr="0080451C">
        <w:rPr>
          <w:rFonts w:ascii="Calibri" w:hAnsi="Calibri" w:cs="Calibri"/>
          <w:sz w:val="18"/>
          <w:szCs w:val="18"/>
        </w:rPr>
        <w:t xml:space="preserve">della </w:t>
      </w:r>
      <w:r w:rsidRPr="0080451C">
        <w:rPr>
          <w:rFonts w:ascii="Calibri" w:hAnsi="Calibri" w:cs="Calibri"/>
          <w:sz w:val="18"/>
          <w:szCs w:val="18"/>
        </w:rPr>
        <w:t>risorsa idrica</w:t>
      </w:r>
      <w:r w:rsidR="00DF2167" w:rsidRPr="0080451C">
        <w:rPr>
          <w:rFonts w:ascii="Calibri" w:hAnsi="Calibri" w:cs="Calibri"/>
          <w:sz w:val="18"/>
          <w:szCs w:val="18"/>
        </w:rPr>
        <w:t>, de</w:t>
      </w:r>
      <w:r w:rsidR="00FA1A57" w:rsidRPr="0080451C">
        <w:rPr>
          <w:rFonts w:ascii="Calibri" w:hAnsi="Calibri" w:cs="Calibri"/>
          <w:sz w:val="18"/>
          <w:szCs w:val="18"/>
        </w:rPr>
        <w:t>lle modalità logistiche più idonee, ecc.</w:t>
      </w:r>
      <w:r w:rsidRPr="0080451C">
        <w:rPr>
          <w:rFonts w:ascii="Calibri" w:hAnsi="Calibri" w:cs="Calibri"/>
          <w:sz w:val="18"/>
          <w:szCs w:val="18"/>
        </w:rPr>
        <w:t>)</w:t>
      </w:r>
      <w:r w:rsidR="00DF2167" w:rsidRPr="0080451C">
        <w:rPr>
          <w:rFonts w:ascii="Calibri" w:hAnsi="Calibri" w:cs="Calibri"/>
          <w:sz w:val="18"/>
          <w:szCs w:val="18"/>
        </w:rPr>
        <w:t xml:space="preserve"> nonché </w:t>
      </w:r>
      <w:r w:rsidR="00FA1A57" w:rsidRPr="0080451C">
        <w:rPr>
          <w:rFonts w:ascii="Calibri" w:hAnsi="Calibri" w:cs="Calibri"/>
          <w:b/>
          <w:bCs/>
          <w:sz w:val="18"/>
          <w:szCs w:val="18"/>
        </w:rPr>
        <w:t>Etico e di Responsabilità Sociale</w:t>
      </w:r>
      <w:r w:rsidR="00FA1A57" w:rsidRPr="0080451C">
        <w:rPr>
          <w:rFonts w:ascii="Calibri" w:hAnsi="Calibri" w:cs="Calibri"/>
          <w:sz w:val="18"/>
          <w:szCs w:val="18"/>
        </w:rPr>
        <w:t xml:space="preserve"> </w:t>
      </w:r>
      <w:r w:rsidR="00B11F68" w:rsidRPr="0080451C">
        <w:rPr>
          <w:rFonts w:ascii="Calibri" w:hAnsi="Calibri" w:cs="Calibri"/>
          <w:sz w:val="18"/>
          <w:szCs w:val="18"/>
        </w:rPr>
        <w:t>(comportamento leale</w:t>
      </w:r>
      <w:r w:rsidR="00DF2167" w:rsidRPr="0080451C">
        <w:rPr>
          <w:rFonts w:ascii="Calibri" w:hAnsi="Calibri" w:cs="Calibri"/>
          <w:sz w:val="18"/>
          <w:szCs w:val="18"/>
        </w:rPr>
        <w:t>,</w:t>
      </w:r>
      <w:r w:rsidR="00B11F68" w:rsidRPr="0080451C">
        <w:rPr>
          <w:rFonts w:ascii="Calibri" w:hAnsi="Calibri" w:cs="Calibri"/>
          <w:sz w:val="18"/>
          <w:szCs w:val="18"/>
        </w:rPr>
        <w:t xml:space="preserve"> onesto, responsabile, ecc.) </w:t>
      </w:r>
      <w:r w:rsidR="00FA1A57" w:rsidRPr="0080451C">
        <w:rPr>
          <w:rFonts w:ascii="Calibri" w:hAnsi="Calibri" w:cs="Calibri"/>
          <w:sz w:val="18"/>
          <w:szCs w:val="18"/>
        </w:rPr>
        <w:t xml:space="preserve">con tutte le Parti interessate </w:t>
      </w:r>
      <w:r w:rsidR="00197B29" w:rsidRPr="0080451C">
        <w:rPr>
          <w:rFonts w:ascii="Calibri" w:hAnsi="Calibri" w:cs="Calibri"/>
          <w:sz w:val="18"/>
          <w:szCs w:val="18"/>
        </w:rPr>
        <w:t>speci</w:t>
      </w:r>
      <w:r w:rsidR="00FA1A57" w:rsidRPr="0080451C">
        <w:rPr>
          <w:rFonts w:ascii="Calibri" w:hAnsi="Calibri" w:cs="Calibri"/>
          <w:sz w:val="18"/>
          <w:szCs w:val="18"/>
        </w:rPr>
        <w:t xml:space="preserve">almente con i propri </w:t>
      </w:r>
      <w:r w:rsidR="00197B29" w:rsidRPr="0080451C">
        <w:rPr>
          <w:rFonts w:ascii="Calibri" w:hAnsi="Calibri" w:cs="Calibri"/>
          <w:sz w:val="18"/>
          <w:szCs w:val="18"/>
        </w:rPr>
        <w:t>dipendenti</w:t>
      </w:r>
      <w:r w:rsidR="00DF2167" w:rsidRPr="0080451C">
        <w:rPr>
          <w:rFonts w:ascii="Calibri" w:hAnsi="Calibri" w:cs="Calibri"/>
          <w:sz w:val="18"/>
          <w:szCs w:val="18"/>
        </w:rPr>
        <w:t>.</w:t>
      </w:r>
    </w:p>
    <w:p w14:paraId="7BBCC946" w14:textId="77777777" w:rsidR="00DF1E0E" w:rsidRPr="0080451C" w:rsidRDefault="00DF1E0E" w:rsidP="00655393">
      <w:p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Le linee guida della Politica per la</w:t>
      </w:r>
      <w:r w:rsidR="00DD4F3E" w:rsidRPr="0080451C">
        <w:rPr>
          <w:rFonts w:ascii="Calibri" w:hAnsi="Calibri" w:cs="Calibri"/>
          <w:sz w:val="18"/>
          <w:szCs w:val="18"/>
        </w:rPr>
        <w:t xml:space="preserve"> cultura della</w:t>
      </w:r>
      <w:r w:rsidRPr="0080451C">
        <w:rPr>
          <w:rFonts w:ascii="Calibri" w:hAnsi="Calibri" w:cs="Calibri"/>
          <w:sz w:val="18"/>
          <w:szCs w:val="18"/>
        </w:rPr>
        <w:t xml:space="preserve"> Qualità de</w:t>
      </w:r>
      <w:r w:rsidR="00FA1A57" w:rsidRPr="0080451C">
        <w:rPr>
          <w:rFonts w:ascii="Calibri" w:hAnsi="Calibri" w:cs="Calibri"/>
          <w:sz w:val="18"/>
          <w:szCs w:val="18"/>
        </w:rPr>
        <w:t xml:space="preserve">lla Montrone </w:t>
      </w:r>
      <w:r w:rsidRPr="0080451C">
        <w:rPr>
          <w:rFonts w:ascii="Calibri" w:hAnsi="Calibri" w:cs="Calibri"/>
          <w:sz w:val="18"/>
          <w:szCs w:val="18"/>
        </w:rPr>
        <w:t xml:space="preserve">S.p.A. sono direttamente ispirate </w:t>
      </w:r>
      <w:r w:rsidR="00FA1A57" w:rsidRPr="0080451C">
        <w:rPr>
          <w:rFonts w:ascii="Calibri" w:hAnsi="Calibri" w:cs="Calibri"/>
          <w:sz w:val="18"/>
          <w:szCs w:val="18"/>
        </w:rPr>
        <w:t xml:space="preserve">ai </w:t>
      </w:r>
      <w:r w:rsidRPr="0080451C">
        <w:rPr>
          <w:rFonts w:ascii="Calibri" w:hAnsi="Calibri" w:cs="Calibri"/>
          <w:sz w:val="18"/>
          <w:szCs w:val="18"/>
        </w:rPr>
        <w:t>principi di gestione per la Qualità</w:t>
      </w:r>
      <w:r w:rsidR="00FA1A57" w:rsidRPr="0080451C">
        <w:rPr>
          <w:rFonts w:ascii="Calibri" w:hAnsi="Calibri" w:cs="Calibri"/>
          <w:sz w:val="18"/>
          <w:szCs w:val="18"/>
        </w:rPr>
        <w:t xml:space="preserve"> riconosciuti a livello Internazionale</w:t>
      </w:r>
      <w:r w:rsidR="00890C21" w:rsidRPr="0080451C">
        <w:rPr>
          <w:rFonts w:ascii="Calibri" w:hAnsi="Calibri" w:cs="Calibri"/>
          <w:sz w:val="18"/>
          <w:szCs w:val="18"/>
        </w:rPr>
        <w:t xml:space="preserve">, </w:t>
      </w:r>
      <w:r w:rsidR="00660F57" w:rsidRPr="0080451C">
        <w:rPr>
          <w:rFonts w:ascii="Calibri" w:hAnsi="Calibri" w:cs="Calibri"/>
          <w:sz w:val="18"/>
          <w:szCs w:val="18"/>
        </w:rPr>
        <w:t>oltreché</w:t>
      </w:r>
      <w:r w:rsidR="00890C21" w:rsidRPr="0080451C">
        <w:rPr>
          <w:rFonts w:ascii="Calibri" w:hAnsi="Calibri" w:cs="Calibri"/>
          <w:sz w:val="18"/>
          <w:szCs w:val="18"/>
        </w:rPr>
        <w:t xml:space="preserve"> agli </w:t>
      </w:r>
      <w:r w:rsidR="00FA1A57" w:rsidRPr="0080451C">
        <w:rPr>
          <w:rFonts w:ascii="Calibri" w:hAnsi="Calibri" w:cs="Calibri"/>
          <w:sz w:val="18"/>
          <w:szCs w:val="18"/>
        </w:rPr>
        <w:t>S</w:t>
      </w:r>
      <w:r w:rsidR="00890C21" w:rsidRPr="0080451C">
        <w:rPr>
          <w:rFonts w:ascii="Calibri" w:hAnsi="Calibri" w:cs="Calibri"/>
          <w:sz w:val="18"/>
          <w:szCs w:val="18"/>
        </w:rPr>
        <w:t xml:space="preserve">tandard </w:t>
      </w:r>
      <w:r w:rsidR="00FA1A57" w:rsidRPr="0080451C">
        <w:rPr>
          <w:rFonts w:ascii="Calibri" w:hAnsi="Calibri" w:cs="Calibri"/>
          <w:sz w:val="18"/>
          <w:szCs w:val="18"/>
        </w:rPr>
        <w:t>G</w:t>
      </w:r>
      <w:r w:rsidR="005B698C" w:rsidRPr="0080451C">
        <w:rPr>
          <w:rFonts w:ascii="Calibri" w:hAnsi="Calibri" w:cs="Calibri"/>
          <w:sz w:val="18"/>
          <w:szCs w:val="18"/>
        </w:rPr>
        <w:t>lobali</w:t>
      </w:r>
      <w:r w:rsidR="00890C21" w:rsidRPr="0080451C">
        <w:rPr>
          <w:rFonts w:ascii="Calibri" w:hAnsi="Calibri" w:cs="Calibri"/>
          <w:sz w:val="18"/>
          <w:szCs w:val="18"/>
        </w:rPr>
        <w:t xml:space="preserve"> di riferimento per la </w:t>
      </w:r>
      <w:r w:rsidR="00DF2167" w:rsidRPr="0080451C">
        <w:rPr>
          <w:rFonts w:ascii="Calibri" w:hAnsi="Calibri" w:cs="Calibri"/>
          <w:sz w:val="18"/>
          <w:szCs w:val="18"/>
        </w:rPr>
        <w:t xml:space="preserve">garanzia della </w:t>
      </w:r>
      <w:r w:rsidR="00890C21" w:rsidRPr="0080451C">
        <w:rPr>
          <w:rFonts w:ascii="Calibri" w:hAnsi="Calibri" w:cs="Calibri"/>
          <w:sz w:val="18"/>
          <w:szCs w:val="18"/>
        </w:rPr>
        <w:t xml:space="preserve">sicurezza alimentare: </w:t>
      </w:r>
      <w:r w:rsidR="00DF2167" w:rsidRPr="0080451C">
        <w:rPr>
          <w:rFonts w:ascii="Calibri" w:hAnsi="Calibri" w:cs="Calibri"/>
          <w:sz w:val="18"/>
          <w:szCs w:val="18"/>
        </w:rPr>
        <w:t>GSFS (</w:t>
      </w:r>
      <w:r w:rsidR="00890C21" w:rsidRPr="0080451C">
        <w:rPr>
          <w:rFonts w:ascii="Calibri" w:hAnsi="Calibri" w:cs="Calibri"/>
          <w:sz w:val="18"/>
          <w:szCs w:val="18"/>
        </w:rPr>
        <w:t>BRC Food</w:t>
      </w:r>
      <w:r w:rsidR="00DF2167" w:rsidRPr="0080451C">
        <w:rPr>
          <w:rFonts w:ascii="Calibri" w:hAnsi="Calibri" w:cs="Calibri"/>
          <w:sz w:val="18"/>
          <w:szCs w:val="18"/>
        </w:rPr>
        <w:t>)</w:t>
      </w:r>
      <w:r w:rsidR="00890C21" w:rsidRPr="0080451C">
        <w:rPr>
          <w:rFonts w:ascii="Calibri" w:hAnsi="Calibri" w:cs="Calibri"/>
          <w:sz w:val="18"/>
          <w:szCs w:val="18"/>
        </w:rPr>
        <w:t>, IFS Food e ISO 22000</w:t>
      </w:r>
      <w:r w:rsidRPr="0080451C">
        <w:rPr>
          <w:rFonts w:ascii="Calibri" w:hAnsi="Calibri" w:cs="Calibri"/>
          <w:sz w:val="18"/>
          <w:szCs w:val="18"/>
        </w:rPr>
        <w:t xml:space="preserve">. Tali principi rappresentano il quadro strutturale su cui </w:t>
      </w:r>
      <w:smartTag w:uri="urn:schemas-microsoft-com:office:smarttags" w:element="PersonName">
        <w:smartTagPr>
          <w:attr w:name="ProductID" w:val="La Direzione"/>
        </w:smartTagPr>
        <w:r w:rsidRPr="0080451C">
          <w:rPr>
            <w:rFonts w:ascii="Calibri" w:hAnsi="Calibri" w:cs="Calibri"/>
            <w:sz w:val="18"/>
            <w:szCs w:val="18"/>
          </w:rPr>
          <w:t>la Direzione</w:t>
        </w:r>
      </w:smartTag>
      <w:r w:rsidRPr="0080451C">
        <w:rPr>
          <w:rFonts w:ascii="Calibri" w:hAnsi="Calibri" w:cs="Calibri"/>
          <w:sz w:val="18"/>
          <w:szCs w:val="18"/>
        </w:rPr>
        <w:t xml:space="preserve"> aziendale formul</w:t>
      </w:r>
      <w:r w:rsidR="00FA1A57" w:rsidRPr="0080451C">
        <w:rPr>
          <w:rFonts w:ascii="Calibri" w:hAnsi="Calibri" w:cs="Calibri"/>
          <w:sz w:val="18"/>
          <w:szCs w:val="18"/>
        </w:rPr>
        <w:t xml:space="preserve">a i suoi </w:t>
      </w:r>
      <w:r w:rsidRPr="0080451C">
        <w:rPr>
          <w:rFonts w:ascii="Calibri" w:hAnsi="Calibri" w:cs="Calibri"/>
          <w:sz w:val="18"/>
          <w:szCs w:val="18"/>
        </w:rPr>
        <w:t>obiettivi:</w:t>
      </w:r>
    </w:p>
    <w:p w14:paraId="14828D93" w14:textId="77777777" w:rsidR="00DF1E0E" w:rsidRPr="0080451C" w:rsidRDefault="00DF1E0E" w:rsidP="00C81028">
      <w:pPr>
        <w:widowControl w:val="0"/>
        <w:numPr>
          <w:ilvl w:val="0"/>
          <w:numId w:val="1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b/>
          <w:i/>
          <w:iCs/>
          <w:sz w:val="18"/>
          <w:szCs w:val="18"/>
        </w:rPr>
        <w:t>L’orientamento al cliente</w:t>
      </w:r>
      <w:r w:rsidR="00156D2A" w:rsidRPr="0080451C">
        <w:rPr>
          <w:rFonts w:ascii="Calibri" w:hAnsi="Calibri" w:cs="Calibri"/>
          <w:b/>
          <w:i/>
          <w:iCs/>
          <w:sz w:val="18"/>
          <w:szCs w:val="18"/>
        </w:rPr>
        <w:t>:</w:t>
      </w:r>
      <w:r w:rsidRPr="0080451C">
        <w:rPr>
          <w:rFonts w:ascii="Calibri" w:hAnsi="Calibri" w:cs="Calibri"/>
          <w:sz w:val="18"/>
          <w:szCs w:val="18"/>
        </w:rPr>
        <w:t xml:space="preserve"> Il cliente è la ragion d’essere dell’azienda. Impegno primario del</w:t>
      </w:r>
      <w:r w:rsidR="00FA1A57" w:rsidRPr="0080451C">
        <w:rPr>
          <w:rFonts w:ascii="Calibri" w:hAnsi="Calibri" w:cs="Calibri"/>
          <w:sz w:val="18"/>
          <w:szCs w:val="18"/>
        </w:rPr>
        <w:t xml:space="preserve">la </w:t>
      </w:r>
      <w:r w:rsidR="00AC2A12" w:rsidRPr="0080451C">
        <w:rPr>
          <w:rFonts w:ascii="Calibri" w:hAnsi="Calibri" w:cs="Calibri"/>
          <w:sz w:val="18"/>
          <w:szCs w:val="18"/>
        </w:rPr>
        <w:t xml:space="preserve">Montrone S.p.A. </w:t>
      </w:r>
      <w:r w:rsidRPr="0080451C">
        <w:rPr>
          <w:rFonts w:ascii="Calibri" w:hAnsi="Calibri" w:cs="Calibri"/>
          <w:sz w:val="18"/>
          <w:szCs w:val="18"/>
        </w:rPr>
        <w:t>è individuare le esigenze del cliente e del consumatore, e corrispondervi con prodotti di qualità,</w:t>
      </w:r>
      <w:r w:rsidR="00FA1A57" w:rsidRPr="0080451C">
        <w:rPr>
          <w:rFonts w:ascii="Calibri" w:hAnsi="Calibri" w:cs="Calibri"/>
          <w:sz w:val="18"/>
          <w:szCs w:val="18"/>
        </w:rPr>
        <w:t xml:space="preserve"> sicuri, genuini, </w:t>
      </w:r>
      <w:r w:rsidRPr="0080451C">
        <w:rPr>
          <w:rFonts w:ascii="Calibri" w:hAnsi="Calibri" w:cs="Calibri"/>
          <w:sz w:val="18"/>
          <w:szCs w:val="18"/>
        </w:rPr>
        <w:t xml:space="preserve">distribuiti in modo puntuale, professionale, costante e continuativo, conformemente alle prescrizioni normative (tecniche e cogenti), in modo da soddisfare i requisiti del cliente - oltre le sue stesse aspettative - in particolare </w:t>
      </w:r>
      <w:r w:rsidR="00FA1A57" w:rsidRPr="0080451C">
        <w:rPr>
          <w:rFonts w:ascii="Calibri" w:hAnsi="Calibri" w:cs="Calibri"/>
          <w:sz w:val="18"/>
          <w:szCs w:val="18"/>
        </w:rPr>
        <w:t>per</w:t>
      </w:r>
      <w:r w:rsidRPr="0080451C">
        <w:rPr>
          <w:rFonts w:ascii="Calibri" w:hAnsi="Calibri" w:cs="Calibri"/>
          <w:sz w:val="18"/>
          <w:szCs w:val="18"/>
        </w:rPr>
        <w:t>:</w:t>
      </w:r>
    </w:p>
    <w:p w14:paraId="6F7DFFB7" w14:textId="77777777" w:rsidR="00DF1E0E" w:rsidRPr="0080451C" w:rsidRDefault="00DF1E0E" w:rsidP="00C81028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salubrità;</w:t>
      </w:r>
    </w:p>
    <w:p w14:paraId="4FC7FBFA" w14:textId="77777777" w:rsidR="00174AE5" w:rsidRPr="0080451C" w:rsidRDefault="00174AE5" w:rsidP="00C81028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autenticità delle produzioni;</w:t>
      </w:r>
    </w:p>
    <w:p w14:paraId="461A8042" w14:textId="77777777" w:rsidR="00174AE5" w:rsidRPr="0080451C" w:rsidRDefault="00FA1A57" w:rsidP="00C81028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legalità</w:t>
      </w:r>
      <w:r w:rsidR="00174AE5" w:rsidRPr="0080451C">
        <w:rPr>
          <w:rFonts w:ascii="Calibri" w:hAnsi="Calibri" w:cs="Calibri"/>
          <w:sz w:val="18"/>
          <w:szCs w:val="18"/>
        </w:rPr>
        <w:t>;</w:t>
      </w:r>
    </w:p>
    <w:p w14:paraId="01B74709" w14:textId="77777777" w:rsidR="00DF1E0E" w:rsidRPr="0080451C" w:rsidRDefault="00FA1A57" w:rsidP="00C81028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bontà (</w:t>
      </w:r>
      <w:r w:rsidR="00DF1E0E" w:rsidRPr="0080451C">
        <w:rPr>
          <w:rFonts w:ascii="Calibri" w:hAnsi="Calibri" w:cs="Calibri"/>
          <w:sz w:val="18"/>
          <w:szCs w:val="18"/>
        </w:rPr>
        <w:t>qualità organolettica</w:t>
      </w:r>
      <w:r w:rsidRPr="0080451C">
        <w:rPr>
          <w:rFonts w:ascii="Calibri" w:hAnsi="Calibri" w:cs="Calibri"/>
          <w:sz w:val="18"/>
          <w:szCs w:val="18"/>
        </w:rPr>
        <w:t>)</w:t>
      </w:r>
      <w:r w:rsidR="00DF1E0E" w:rsidRPr="0080451C">
        <w:rPr>
          <w:rFonts w:ascii="Calibri" w:hAnsi="Calibri" w:cs="Calibri"/>
          <w:sz w:val="18"/>
          <w:szCs w:val="18"/>
        </w:rPr>
        <w:t>;</w:t>
      </w:r>
    </w:p>
    <w:p w14:paraId="6F2CDCB0" w14:textId="77777777" w:rsidR="00DF1E0E" w:rsidRPr="0080451C" w:rsidRDefault="00DF1E0E" w:rsidP="00C81028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 xml:space="preserve">garanzia della </w:t>
      </w:r>
      <w:r w:rsidR="00FB03A2" w:rsidRPr="0080451C">
        <w:rPr>
          <w:rFonts w:ascii="Calibri" w:hAnsi="Calibri" w:cs="Calibri"/>
          <w:sz w:val="18"/>
          <w:szCs w:val="18"/>
        </w:rPr>
        <w:t>qualità per il periodo di periodo di durata del prodotto</w:t>
      </w:r>
      <w:r w:rsidRPr="0080451C">
        <w:rPr>
          <w:rFonts w:ascii="Calibri" w:hAnsi="Calibri" w:cs="Calibri"/>
          <w:sz w:val="18"/>
          <w:szCs w:val="18"/>
        </w:rPr>
        <w:t>;</w:t>
      </w:r>
    </w:p>
    <w:p w14:paraId="271B4387" w14:textId="77777777" w:rsidR="00DF1E0E" w:rsidRPr="0080451C" w:rsidRDefault="00DF1E0E" w:rsidP="00C81028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garanzia del migliore assortimento dei prodotti (in referenze e formati);</w:t>
      </w:r>
    </w:p>
    <w:p w14:paraId="5BFA58B3" w14:textId="77777777" w:rsidR="00DF1E0E" w:rsidRPr="0080451C" w:rsidRDefault="00DF1E0E" w:rsidP="00C81028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garanzia del rispetto degli obblighi contrattuali;</w:t>
      </w:r>
    </w:p>
    <w:p w14:paraId="2E29AFE2" w14:textId="77777777" w:rsidR="00DF1E0E" w:rsidRPr="0080451C" w:rsidRDefault="00DF1E0E" w:rsidP="00C81028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assicurare chiarezza e serietà commerciale</w:t>
      </w:r>
    </w:p>
    <w:p w14:paraId="104D3750" w14:textId="77777777" w:rsidR="00DF1E0E" w:rsidRPr="0080451C" w:rsidRDefault="00156D2A" w:rsidP="00C81028">
      <w:pPr>
        <w:widowControl w:val="0"/>
        <w:numPr>
          <w:ilvl w:val="0"/>
          <w:numId w:val="1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b/>
          <w:i/>
          <w:iCs/>
          <w:sz w:val="18"/>
          <w:szCs w:val="18"/>
        </w:rPr>
        <w:t>L</w:t>
      </w:r>
      <w:r w:rsidR="00DF1E0E" w:rsidRPr="0080451C">
        <w:rPr>
          <w:rFonts w:ascii="Calibri" w:hAnsi="Calibri" w:cs="Calibri"/>
          <w:b/>
          <w:i/>
          <w:iCs/>
          <w:sz w:val="18"/>
          <w:szCs w:val="18"/>
        </w:rPr>
        <w:t>eadership</w:t>
      </w:r>
      <w:r w:rsidRPr="0080451C">
        <w:rPr>
          <w:rFonts w:ascii="Calibri" w:hAnsi="Calibri" w:cs="Calibri"/>
          <w:b/>
          <w:i/>
          <w:iCs/>
          <w:sz w:val="18"/>
          <w:szCs w:val="18"/>
        </w:rPr>
        <w:t>:</w:t>
      </w:r>
      <w:r w:rsidR="00DF1E0E" w:rsidRPr="0080451C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  <w:r w:rsidR="00DF1E0E" w:rsidRPr="0080451C">
        <w:rPr>
          <w:rFonts w:ascii="Calibri" w:hAnsi="Calibri" w:cs="Calibri"/>
          <w:sz w:val="18"/>
          <w:szCs w:val="18"/>
        </w:rPr>
        <w:t>la Direzione del</w:t>
      </w:r>
      <w:r w:rsidR="00EE500B" w:rsidRPr="0080451C">
        <w:rPr>
          <w:rFonts w:ascii="Calibri" w:hAnsi="Calibri" w:cs="Calibri"/>
          <w:sz w:val="18"/>
          <w:szCs w:val="18"/>
        </w:rPr>
        <w:t xml:space="preserve">la </w:t>
      </w:r>
      <w:r w:rsidR="00AC2A12" w:rsidRPr="0080451C">
        <w:rPr>
          <w:rFonts w:ascii="Calibri" w:hAnsi="Calibri" w:cs="Calibri"/>
          <w:sz w:val="18"/>
          <w:szCs w:val="18"/>
        </w:rPr>
        <w:t xml:space="preserve">Montrone S.p.A. </w:t>
      </w:r>
      <w:r w:rsidR="00DF1E0E" w:rsidRPr="0080451C">
        <w:rPr>
          <w:rFonts w:ascii="Calibri" w:hAnsi="Calibri" w:cs="Calibri"/>
          <w:sz w:val="18"/>
          <w:szCs w:val="18"/>
        </w:rPr>
        <w:t xml:space="preserve">si impegna costantemente </w:t>
      </w:r>
      <w:r w:rsidR="00EE500B" w:rsidRPr="0080451C">
        <w:rPr>
          <w:rFonts w:ascii="Calibri" w:hAnsi="Calibri" w:cs="Calibri"/>
          <w:sz w:val="18"/>
          <w:szCs w:val="18"/>
        </w:rPr>
        <w:t xml:space="preserve">di </w:t>
      </w:r>
      <w:r w:rsidR="00DF1E0E" w:rsidRPr="0080451C">
        <w:rPr>
          <w:rFonts w:ascii="Calibri" w:hAnsi="Calibri" w:cs="Calibri"/>
          <w:sz w:val="18"/>
          <w:szCs w:val="18"/>
        </w:rPr>
        <w:t>definire e trasmettere a tutti i livelli aziendali intenti ed indirizzi armonici che possano essere condivisi da tutti i collaboratori</w:t>
      </w:r>
      <w:r w:rsidR="00EE500B" w:rsidRPr="0080451C">
        <w:rPr>
          <w:rFonts w:ascii="Calibri" w:hAnsi="Calibri" w:cs="Calibri"/>
          <w:sz w:val="18"/>
          <w:szCs w:val="18"/>
        </w:rPr>
        <w:t>,</w:t>
      </w:r>
      <w:r w:rsidRPr="0080451C">
        <w:rPr>
          <w:rFonts w:ascii="Calibri" w:hAnsi="Calibri" w:cs="Calibri"/>
          <w:sz w:val="18"/>
          <w:szCs w:val="18"/>
        </w:rPr>
        <w:t xml:space="preserve"> al fine di stabilire unità di intenti e di indirizzo dell’organizzazione</w:t>
      </w:r>
      <w:r w:rsidR="00DF1E0E" w:rsidRPr="0080451C">
        <w:rPr>
          <w:rFonts w:ascii="Calibri" w:hAnsi="Calibri" w:cs="Calibri"/>
          <w:sz w:val="18"/>
          <w:szCs w:val="18"/>
        </w:rPr>
        <w:t>;</w:t>
      </w:r>
    </w:p>
    <w:p w14:paraId="7D4FB31A" w14:textId="77777777" w:rsidR="00DF1E0E" w:rsidRPr="0080451C" w:rsidRDefault="00DF1E0E" w:rsidP="00C81028">
      <w:pPr>
        <w:widowControl w:val="0"/>
        <w:numPr>
          <w:ilvl w:val="0"/>
          <w:numId w:val="1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b/>
          <w:i/>
          <w:iCs/>
          <w:sz w:val="18"/>
          <w:szCs w:val="18"/>
        </w:rPr>
        <w:t>I</w:t>
      </w:r>
      <w:r w:rsidR="00110C2A" w:rsidRPr="0080451C">
        <w:rPr>
          <w:rFonts w:ascii="Calibri" w:hAnsi="Calibri" w:cs="Calibri"/>
          <w:b/>
          <w:i/>
          <w:iCs/>
          <w:sz w:val="18"/>
          <w:szCs w:val="18"/>
        </w:rPr>
        <w:t xml:space="preserve">mpegno delle persone: </w:t>
      </w:r>
      <w:r w:rsidR="00110C2A" w:rsidRPr="0080451C">
        <w:rPr>
          <w:rFonts w:ascii="Calibri" w:hAnsi="Calibri" w:cs="Calibri"/>
          <w:sz w:val="18"/>
          <w:szCs w:val="18"/>
        </w:rPr>
        <w:t xml:space="preserve">ovvero </w:t>
      </w:r>
      <w:r w:rsidRPr="0080451C">
        <w:rPr>
          <w:rFonts w:ascii="Calibri" w:hAnsi="Calibri" w:cs="Calibri"/>
          <w:sz w:val="18"/>
          <w:szCs w:val="18"/>
        </w:rPr>
        <w:t>coinvolgimento di tutto il personale nella comprensione e nel soddisfacimento dei requisiti del cliente per il perseguimento de</w:t>
      </w:r>
      <w:r w:rsidR="00110C2A" w:rsidRPr="0080451C">
        <w:rPr>
          <w:rFonts w:ascii="Calibri" w:hAnsi="Calibri" w:cs="Calibri"/>
          <w:sz w:val="18"/>
          <w:szCs w:val="18"/>
        </w:rPr>
        <w:t xml:space="preserve">i propri </w:t>
      </w:r>
      <w:r w:rsidRPr="0080451C">
        <w:rPr>
          <w:rFonts w:ascii="Calibri" w:hAnsi="Calibri" w:cs="Calibri"/>
          <w:sz w:val="18"/>
          <w:szCs w:val="18"/>
        </w:rPr>
        <w:t xml:space="preserve">Obiettivi </w:t>
      </w:r>
      <w:r w:rsidR="00110C2A" w:rsidRPr="0080451C">
        <w:rPr>
          <w:rFonts w:ascii="Calibri" w:hAnsi="Calibri" w:cs="Calibri"/>
          <w:sz w:val="18"/>
          <w:szCs w:val="18"/>
        </w:rPr>
        <w:t xml:space="preserve">di </w:t>
      </w:r>
      <w:r w:rsidRPr="0080451C">
        <w:rPr>
          <w:rFonts w:ascii="Calibri" w:hAnsi="Calibri" w:cs="Calibri"/>
          <w:sz w:val="18"/>
          <w:szCs w:val="18"/>
        </w:rPr>
        <w:t>Qualità</w:t>
      </w:r>
      <w:r w:rsidR="00110C2A" w:rsidRPr="0080451C">
        <w:rPr>
          <w:rFonts w:ascii="Calibri" w:hAnsi="Calibri" w:cs="Calibri"/>
          <w:sz w:val="18"/>
          <w:szCs w:val="18"/>
        </w:rPr>
        <w:t>.</w:t>
      </w:r>
      <w:r w:rsidRPr="0080451C">
        <w:rPr>
          <w:rFonts w:ascii="Calibri" w:hAnsi="Calibri" w:cs="Calibri"/>
          <w:sz w:val="18"/>
          <w:szCs w:val="18"/>
        </w:rPr>
        <w:t xml:space="preserve"> </w:t>
      </w:r>
      <w:r w:rsidR="00110C2A" w:rsidRPr="0080451C">
        <w:rPr>
          <w:rFonts w:ascii="Calibri" w:hAnsi="Calibri" w:cs="Calibri"/>
          <w:sz w:val="18"/>
          <w:szCs w:val="18"/>
        </w:rPr>
        <w:t>N</w:t>
      </w:r>
      <w:r w:rsidRPr="0080451C">
        <w:rPr>
          <w:rFonts w:ascii="Calibri" w:hAnsi="Calibri" w:cs="Calibri"/>
          <w:sz w:val="18"/>
          <w:szCs w:val="18"/>
        </w:rPr>
        <w:t xml:space="preserve">el </w:t>
      </w:r>
      <w:r w:rsidR="00AC2A12" w:rsidRPr="0080451C">
        <w:rPr>
          <w:rFonts w:ascii="Calibri" w:hAnsi="Calibri" w:cs="Calibri"/>
          <w:sz w:val="18"/>
          <w:szCs w:val="18"/>
        </w:rPr>
        <w:t>c</w:t>
      </w:r>
      <w:r w:rsidRPr="0080451C">
        <w:rPr>
          <w:rFonts w:ascii="Calibri" w:hAnsi="Calibri" w:cs="Calibri"/>
          <w:sz w:val="18"/>
          <w:szCs w:val="18"/>
        </w:rPr>
        <w:t xml:space="preserve">aseificio </w:t>
      </w:r>
      <w:r w:rsidR="00AC2A12" w:rsidRPr="0080451C">
        <w:rPr>
          <w:rFonts w:ascii="Calibri" w:hAnsi="Calibri" w:cs="Calibri"/>
          <w:sz w:val="18"/>
          <w:szCs w:val="18"/>
        </w:rPr>
        <w:t>Montrone S.p.A.</w:t>
      </w:r>
      <w:r w:rsidRPr="0080451C">
        <w:rPr>
          <w:rFonts w:ascii="Calibri" w:hAnsi="Calibri" w:cs="Calibri"/>
          <w:sz w:val="18"/>
          <w:szCs w:val="18"/>
        </w:rPr>
        <w:t xml:space="preserve"> tutto il personale a qualsiasi livello opera come una parte fondamentale di un unico meccanismo, che valorizza le capacità, le motivazioni e la consapevolezza di ciascuno per aumentare le potenzialità di tutti. </w:t>
      </w:r>
      <w:r w:rsidR="00EE500B" w:rsidRPr="0080451C">
        <w:rPr>
          <w:rFonts w:ascii="Calibri" w:hAnsi="Calibri" w:cs="Calibri"/>
          <w:sz w:val="18"/>
          <w:szCs w:val="18"/>
        </w:rPr>
        <w:t>Mediante la realizzazione di un Piano per il Miglioramento della consapevolezza approvato e migliorato annualmente, o</w:t>
      </w:r>
      <w:r w:rsidRPr="0080451C">
        <w:rPr>
          <w:rFonts w:ascii="Calibri" w:hAnsi="Calibri" w:cs="Calibri"/>
          <w:sz w:val="18"/>
          <w:szCs w:val="18"/>
        </w:rPr>
        <w:t xml:space="preserve">gni operatore viene </w:t>
      </w:r>
      <w:r w:rsidR="00EE500B" w:rsidRPr="0080451C">
        <w:rPr>
          <w:rFonts w:ascii="Calibri" w:hAnsi="Calibri" w:cs="Calibri"/>
          <w:sz w:val="18"/>
          <w:szCs w:val="18"/>
        </w:rPr>
        <w:t xml:space="preserve">sempre </w:t>
      </w:r>
      <w:r w:rsidRPr="0080451C">
        <w:rPr>
          <w:rFonts w:ascii="Calibri" w:hAnsi="Calibri" w:cs="Calibri"/>
          <w:sz w:val="18"/>
          <w:szCs w:val="18"/>
        </w:rPr>
        <w:t xml:space="preserve">posto nelle condizioni </w:t>
      </w:r>
      <w:r w:rsidR="00EE500B" w:rsidRPr="0080451C">
        <w:rPr>
          <w:rFonts w:ascii="Calibri" w:hAnsi="Calibri" w:cs="Calibri"/>
          <w:sz w:val="18"/>
          <w:szCs w:val="18"/>
        </w:rPr>
        <w:t xml:space="preserve">migliori di lavorare </w:t>
      </w:r>
      <w:r w:rsidRPr="0080451C">
        <w:rPr>
          <w:rFonts w:ascii="Calibri" w:hAnsi="Calibri" w:cs="Calibri"/>
          <w:sz w:val="18"/>
          <w:szCs w:val="18"/>
        </w:rPr>
        <w:t>per gli Obiettivi comuni, in un ambiente di lavoro adeguato e sicuro</w:t>
      </w:r>
      <w:r w:rsidR="00EE500B" w:rsidRPr="0080451C">
        <w:rPr>
          <w:rFonts w:ascii="Calibri" w:hAnsi="Calibri" w:cs="Calibri"/>
          <w:sz w:val="18"/>
          <w:szCs w:val="18"/>
        </w:rPr>
        <w:t>,</w:t>
      </w:r>
      <w:r w:rsidRPr="0080451C">
        <w:rPr>
          <w:rFonts w:ascii="Calibri" w:hAnsi="Calibri" w:cs="Calibri"/>
          <w:sz w:val="18"/>
          <w:szCs w:val="18"/>
        </w:rPr>
        <w:t xml:space="preserve"> con risorse materiali idonee;</w:t>
      </w:r>
    </w:p>
    <w:p w14:paraId="7596F1BD" w14:textId="77777777" w:rsidR="00DF1E0E" w:rsidRPr="0080451C" w:rsidRDefault="00FF0E5D" w:rsidP="00C81028">
      <w:pPr>
        <w:widowControl w:val="0"/>
        <w:numPr>
          <w:ilvl w:val="0"/>
          <w:numId w:val="1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b/>
          <w:i/>
          <w:iCs/>
          <w:sz w:val="18"/>
          <w:szCs w:val="18"/>
        </w:rPr>
        <w:t>A</w:t>
      </w:r>
      <w:r w:rsidR="00DF1E0E" w:rsidRPr="0080451C">
        <w:rPr>
          <w:rFonts w:ascii="Calibri" w:hAnsi="Calibri" w:cs="Calibri"/>
          <w:b/>
          <w:i/>
          <w:iCs/>
          <w:sz w:val="18"/>
          <w:szCs w:val="18"/>
        </w:rPr>
        <w:t>pproccio per processi</w:t>
      </w:r>
      <w:r w:rsidR="00DF1E0E" w:rsidRPr="0080451C">
        <w:rPr>
          <w:rFonts w:ascii="Calibri" w:hAnsi="Calibri" w:cs="Calibri"/>
          <w:sz w:val="18"/>
          <w:szCs w:val="18"/>
        </w:rPr>
        <w:t>: per ottenere risultati efficaci, le relative attività e risorse vengono gestite come processi, che trasformano elementi in ingresso in elementi in uscita definiti e misurabili;</w:t>
      </w:r>
    </w:p>
    <w:p w14:paraId="3AC4E542" w14:textId="77777777" w:rsidR="00DF1E0E" w:rsidRPr="0080451C" w:rsidRDefault="00DF1E0E" w:rsidP="00C81028">
      <w:pPr>
        <w:widowControl w:val="0"/>
        <w:numPr>
          <w:ilvl w:val="0"/>
          <w:numId w:val="1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b/>
          <w:i/>
          <w:iCs/>
          <w:sz w:val="18"/>
          <w:szCs w:val="18"/>
        </w:rPr>
        <w:t>Approccio sistemico per la gestione</w:t>
      </w:r>
      <w:r w:rsidRPr="0080451C">
        <w:rPr>
          <w:rFonts w:ascii="Calibri" w:hAnsi="Calibri" w:cs="Calibri"/>
          <w:b/>
          <w:i/>
          <w:sz w:val="18"/>
          <w:szCs w:val="18"/>
        </w:rPr>
        <w:t>:</w:t>
      </w:r>
      <w:r w:rsidRPr="0080451C">
        <w:rPr>
          <w:rFonts w:ascii="Calibri" w:hAnsi="Calibri" w:cs="Calibri"/>
          <w:sz w:val="18"/>
          <w:szCs w:val="18"/>
        </w:rPr>
        <w:t xml:space="preserve"> ogni processo aziendale, viene gestito come parte di un sistema unico, dove ogni attività e risorsa interagisce per perseguire gli obiettivi finali;</w:t>
      </w:r>
    </w:p>
    <w:p w14:paraId="2E9BE9B9" w14:textId="17243C29" w:rsidR="00E0698E" w:rsidRPr="0080451C" w:rsidRDefault="00DF1E0E" w:rsidP="00C81028">
      <w:pPr>
        <w:widowControl w:val="0"/>
        <w:numPr>
          <w:ilvl w:val="0"/>
          <w:numId w:val="1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b/>
          <w:i/>
          <w:iCs/>
          <w:sz w:val="18"/>
          <w:szCs w:val="18"/>
        </w:rPr>
        <w:t>Miglioramento</w:t>
      </w:r>
      <w:r w:rsidRPr="0080451C">
        <w:rPr>
          <w:rFonts w:ascii="Calibri" w:hAnsi="Calibri" w:cs="Calibri"/>
          <w:sz w:val="18"/>
          <w:szCs w:val="18"/>
        </w:rPr>
        <w:t>: non esiste nulla che non sia perfettibile, a patto che non ci si limiti a correggere le anomalie e a cercare le cause per prevenirne il ripetersi, ma si analizzino costantemente le prestazioni e i loro effetti per cercare soluzioni che incrementino i risultati e il rapporto tra risultati e risorse</w:t>
      </w:r>
      <w:r w:rsidR="00E0698E" w:rsidRPr="0080451C">
        <w:rPr>
          <w:rFonts w:ascii="Calibri" w:hAnsi="Calibri" w:cs="Calibri"/>
          <w:sz w:val="18"/>
          <w:szCs w:val="18"/>
        </w:rPr>
        <w:t>. Il miglioramento continuo porta alla riduzione dei “costi della non qualità” che gravano sull’azienda e su tutte le parti interessate</w:t>
      </w:r>
      <w:r w:rsidR="00F6474A">
        <w:rPr>
          <w:rFonts w:ascii="Calibri" w:hAnsi="Calibri" w:cs="Calibri"/>
          <w:sz w:val="18"/>
          <w:szCs w:val="18"/>
        </w:rPr>
        <w:t>;</w:t>
      </w:r>
    </w:p>
    <w:p w14:paraId="2E622265" w14:textId="77777777" w:rsidR="00DF1E0E" w:rsidRPr="0080451C" w:rsidRDefault="00DF1E0E" w:rsidP="00C81028">
      <w:pPr>
        <w:widowControl w:val="0"/>
        <w:numPr>
          <w:ilvl w:val="0"/>
          <w:numId w:val="1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b/>
          <w:i/>
          <w:iCs/>
          <w:sz w:val="18"/>
          <w:szCs w:val="18"/>
        </w:rPr>
        <w:t>Decisioni basate su</w:t>
      </w:r>
      <w:r w:rsidR="00FF0E5D" w:rsidRPr="0080451C">
        <w:rPr>
          <w:rFonts w:ascii="Calibri" w:hAnsi="Calibri" w:cs="Calibri"/>
          <w:b/>
          <w:i/>
          <w:iCs/>
          <w:sz w:val="18"/>
          <w:szCs w:val="18"/>
        </w:rPr>
        <w:t>ll’evidenza</w:t>
      </w:r>
      <w:r w:rsidRPr="0080451C">
        <w:rPr>
          <w:rFonts w:ascii="Calibri" w:hAnsi="Calibri" w:cs="Calibri"/>
          <w:b/>
          <w:i/>
          <w:sz w:val="18"/>
          <w:szCs w:val="18"/>
        </w:rPr>
        <w:t>:</w:t>
      </w:r>
      <w:r w:rsidRPr="0080451C">
        <w:rPr>
          <w:rFonts w:ascii="Calibri" w:hAnsi="Calibri" w:cs="Calibri"/>
          <w:sz w:val="18"/>
          <w:szCs w:val="18"/>
        </w:rPr>
        <w:t xml:space="preserve"> le decisioni, affinché siano efficaci, non possono essere affidate al caso o all’intuizione, ma devono essere precedute da una puntuale ricerca e analisi di dati e informazioni;</w:t>
      </w:r>
    </w:p>
    <w:p w14:paraId="05CE3B69" w14:textId="6424A99D" w:rsidR="00DF1E0E" w:rsidRDefault="00FF0E5D" w:rsidP="00C81028">
      <w:pPr>
        <w:widowControl w:val="0"/>
        <w:numPr>
          <w:ilvl w:val="0"/>
          <w:numId w:val="1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b/>
          <w:i/>
          <w:iCs/>
          <w:sz w:val="18"/>
          <w:szCs w:val="18"/>
        </w:rPr>
        <w:t xml:space="preserve">Gestione delle relazioni: </w:t>
      </w:r>
      <w:r w:rsidRPr="0080451C">
        <w:rPr>
          <w:rFonts w:ascii="Calibri" w:hAnsi="Calibri" w:cs="Calibri"/>
          <w:sz w:val="18"/>
          <w:szCs w:val="18"/>
        </w:rPr>
        <w:t>ovvero l</w:t>
      </w:r>
      <w:r w:rsidR="00DF1E0E" w:rsidRPr="0080451C">
        <w:rPr>
          <w:rFonts w:ascii="Calibri" w:hAnsi="Calibri" w:cs="Calibri"/>
          <w:sz w:val="18"/>
          <w:szCs w:val="18"/>
        </w:rPr>
        <w:t>a ricerca di un rapporto di reciproco beneficio con i fornitori al fine di potenziare le reciproche capacità di creare valore</w:t>
      </w:r>
      <w:r w:rsidRPr="0080451C">
        <w:rPr>
          <w:rFonts w:ascii="Calibri" w:hAnsi="Calibri" w:cs="Calibri"/>
          <w:sz w:val="18"/>
          <w:szCs w:val="18"/>
        </w:rPr>
        <w:t xml:space="preserve">. </w:t>
      </w:r>
      <w:r w:rsidR="00A20280">
        <w:rPr>
          <w:rFonts w:ascii="Calibri" w:hAnsi="Calibri" w:cs="Calibri"/>
          <w:sz w:val="18"/>
          <w:szCs w:val="18"/>
        </w:rPr>
        <w:t xml:space="preserve">La </w:t>
      </w:r>
      <w:r w:rsidR="00AC2A12" w:rsidRPr="0080451C">
        <w:rPr>
          <w:rFonts w:ascii="Calibri" w:hAnsi="Calibri" w:cs="Calibri"/>
          <w:sz w:val="18"/>
          <w:szCs w:val="18"/>
        </w:rPr>
        <w:t xml:space="preserve">Montrone S.p.A. </w:t>
      </w:r>
      <w:r w:rsidR="00DF1E0E" w:rsidRPr="0080451C">
        <w:rPr>
          <w:rFonts w:ascii="Calibri" w:hAnsi="Calibri" w:cs="Calibri"/>
          <w:sz w:val="18"/>
          <w:szCs w:val="18"/>
        </w:rPr>
        <w:t xml:space="preserve">è costantemente teso nella ricerca di un rapporto di efficace collaborazione con i fornitori che razionalizzi le reciproche risorse, consentendo a tutte le </w:t>
      </w:r>
      <w:r w:rsidRPr="0080451C">
        <w:rPr>
          <w:rFonts w:ascii="Calibri" w:hAnsi="Calibri" w:cs="Calibri"/>
          <w:sz w:val="18"/>
          <w:szCs w:val="18"/>
        </w:rPr>
        <w:t>Parti I</w:t>
      </w:r>
      <w:r w:rsidR="00DF1E0E" w:rsidRPr="0080451C">
        <w:rPr>
          <w:rFonts w:ascii="Calibri" w:hAnsi="Calibri" w:cs="Calibri"/>
          <w:sz w:val="18"/>
          <w:szCs w:val="18"/>
        </w:rPr>
        <w:t xml:space="preserve">nteressate di operare con sempre maggiore efficacia ed efficienza. </w:t>
      </w:r>
    </w:p>
    <w:p w14:paraId="6D8BD921" w14:textId="5DDD078D" w:rsidR="00F6474A" w:rsidRPr="0080451C" w:rsidRDefault="00F6474A" w:rsidP="00C81028">
      <w:pPr>
        <w:widowControl w:val="0"/>
        <w:numPr>
          <w:ilvl w:val="0"/>
          <w:numId w:val="1"/>
        </w:numPr>
        <w:spacing w:before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iCs/>
          <w:sz w:val="18"/>
          <w:szCs w:val="18"/>
        </w:rPr>
        <w:t>Piano della cultura della Qualità e Sicurezza alimentare:</w:t>
      </w:r>
      <w:r>
        <w:rPr>
          <w:rFonts w:ascii="Calibri" w:hAnsi="Calibri" w:cs="Calibri"/>
          <w:sz w:val="18"/>
          <w:szCs w:val="18"/>
        </w:rPr>
        <w:t xml:space="preserve"> la Direzione della Montrone S.p.A. si impegna costantemente a definire e perseguire obiettivi volti al miglioramento di tutti i livelli aziendali della </w:t>
      </w:r>
      <w:r w:rsidRPr="00F6474A">
        <w:rPr>
          <w:rFonts w:ascii="Calibri" w:hAnsi="Calibri" w:cs="Calibri"/>
          <w:i/>
          <w:iCs/>
          <w:sz w:val="18"/>
          <w:szCs w:val="18"/>
        </w:rPr>
        <w:t>“Cultura della Qualità e Sicurezza Alimentare”</w:t>
      </w:r>
      <w:r>
        <w:rPr>
          <w:rFonts w:ascii="Calibri" w:hAnsi="Calibri" w:cs="Calibri"/>
          <w:i/>
          <w:iCs/>
          <w:sz w:val="18"/>
          <w:szCs w:val="18"/>
        </w:rPr>
        <w:t>.</w:t>
      </w:r>
    </w:p>
    <w:p w14:paraId="53C9DFE5" w14:textId="77777777" w:rsidR="009606C6" w:rsidRPr="0080451C" w:rsidRDefault="00DF1E0E" w:rsidP="00655393">
      <w:p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Tale politica viene diffusa e sostenuta dalla Direzione all’interno dell’azienda attraverso i mezzi più</w:t>
      </w:r>
      <w:r w:rsidRPr="0080451C">
        <w:rPr>
          <w:rFonts w:ascii="Calibri" w:hAnsi="Calibri" w:cs="Calibri"/>
          <w:b/>
          <w:sz w:val="18"/>
          <w:szCs w:val="18"/>
        </w:rPr>
        <w:t xml:space="preserve"> </w:t>
      </w:r>
      <w:r w:rsidRPr="0080451C">
        <w:rPr>
          <w:rFonts w:ascii="Calibri" w:hAnsi="Calibri" w:cs="Calibri"/>
          <w:sz w:val="18"/>
          <w:szCs w:val="18"/>
        </w:rPr>
        <w:t xml:space="preserve">opportuni (riunioni, pubblicazioni, ecc.) affinché il personale </w:t>
      </w:r>
      <w:r w:rsidR="00A20280">
        <w:rPr>
          <w:rFonts w:ascii="Calibri" w:hAnsi="Calibri" w:cs="Calibri"/>
          <w:sz w:val="18"/>
          <w:szCs w:val="18"/>
        </w:rPr>
        <w:t xml:space="preserve">e le Parti interessate tutte </w:t>
      </w:r>
      <w:r w:rsidRPr="0080451C">
        <w:rPr>
          <w:rFonts w:ascii="Calibri" w:hAnsi="Calibri" w:cs="Calibri"/>
          <w:sz w:val="18"/>
          <w:szCs w:val="18"/>
        </w:rPr>
        <w:t>la conosca</w:t>
      </w:r>
      <w:r w:rsidR="00A20280">
        <w:rPr>
          <w:rFonts w:ascii="Calibri" w:hAnsi="Calibri" w:cs="Calibri"/>
          <w:sz w:val="18"/>
          <w:szCs w:val="18"/>
        </w:rPr>
        <w:t>no</w:t>
      </w:r>
      <w:r w:rsidRPr="0080451C">
        <w:rPr>
          <w:rFonts w:ascii="Calibri" w:hAnsi="Calibri" w:cs="Calibri"/>
          <w:sz w:val="18"/>
          <w:szCs w:val="18"/>
        </w:rPr>
        <w:t xml:space="preserve">, </w:t>
      </w:r>
      <w:r w:rsidR="00FF0E5D" w:rsidRPr="0080451C">
        <w:rPr>
          <w:rFonts w:ascii="Calibri" w:hAnsi="Calibri" w:cs="Calibri"/>
          <w:sz w:val="18"/>
          <w:szCs w:val="18"/>
        </w:rPr>
        <w:t>la comprenda</w:t>
      </w:r>
      <w:r w:rsidR="00A20280">
        <w:rPr>
          <w:rFonts w:ascii="Calibri" w:hAnsi="Calibri" w:cs="Calibri"/>
          <w:sz w:val="18"/>
          <w:szCs w:val="18"/>
        </w:rPr>
        <w:t>no</w:t>
      </w:r>
      <w:r w:rsidR="00FF0E5D" w:rsidRPr="0080451C">
        <w:rPr>
          <w:rFonts w:ascii="Calibri" w:hAnsi="Calibri" w:cs="Calibri"/>
          <w:sz w:val="18"/>
          <w:szCs w:val="18"/>
        </w:rPr>
        <w:t xml:space="preserve"> </w:t>
      </w:r>
      <w:r w:rsidRPr="0080451C">
        <w:rPr>
          <w:rFonts w:ascii="Calibri" w:hAnsi="Calibri" w:cs="Calibri"/>
          <w:sz w:val="18"/>
          <w:szCs w:val="18"/>
        </w:rPr>
        <w:t>e la attui</w:t>
      </w:r>
      <w:r w:rsidR="00A20280">
        <w:rPr>
          <w:rFonts w:ascii="Calibri" w:hAnsi="Calibri" w:cs="Calibri"/>
          <w:sz w:val="18"/>
          <w:szCs w:val="18"/>
        </w:rPr>
        <w:t>no</w:t>
      </w:r>
      <w:r w:rsidRPr="0080451C">
        <w:rPr>
          <w:rFonts w:ascii="Calibri" w:hAnsi="Calibri" w:cs="Calibri"/>
          <w:sz w:val="18"/>
          <w:szCs w:val="18"/>
        </w:rPr>
        <w:t xml:space="preserve">. </w:t>
      </w:r>
    </w:p>
    <w:p w14:paraId="029F293D" w14:textId="77777777" w:rsidR="00341E1F" w:rsidRPr="0080451C" w:rsidRDefault="00DF1E0E" w:rsidP="00655393">
      <w:pPr>
        <w:spacing w:before="60"/>
        <w:jc w:val="both"/>
        <w:rPr>
          <w:rFonts w:ascii="Calibri" w:hAnsi="Calibri" w:cs="Calibri"/>
          <w:sz w:val="18"/>
          <w:szCs w:val="18"/>
        </w:rPr>
      </w:pPr>
      <w:r w:rsidRPr="0080451C">
        <w:rPr>
          <w:rFonts w:ascii="Calibri" w:hAnsi="Calibri" w:cs="Calibri"/>
          <w:sz w:val="18"/>
          <w:szCs w:val="18"/>
        </w:rPr>
        <w:t>Periodicamente viene riesaminata dalla Direzione per verificarne l’attuazione e la continua idoneità.</w:t>
      </w:r>
    </w:p>
    <w:p w14:paraId="58292027" w14:textId="0A350B95" w:rsidR="00197B29" w:rsidRDefault="00F6474A" w:rsidP="00197B29">
      <w:pPr>
        <w:tabs>
          <w:tab w:val="center" w:pos="8505"/>
        </w:tabs>
        <w:spacing w:before="60"/>
        <w:jc w:val="both"/>
        <w:rPr>
          <w:rFonts w:ascii="Calibri" w:hAnsi="Calibri" w:cs="Calibri"/>
        </w:rPr>
      </w:pPr>
      <w:r w:rsidRPr="0080451C"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300ABBE9" wp14:editId="10FB0D2C">
            <wp:simplePos x="0" y="0"/>
            <wp:positionH relativeFrom="column">
              <wp:posOffset>4217035</wp:posOffset>
            </wp:positionH>
            <wp:positionV relativeFrom="paragraph">
              <wp:posOffset>128270</wp:posOffset>
            </wp:positionV>
            <wp:extent cx="2340610" cy="840740"/>
            <wp:effectExtent l="57150" t="152400" r="40640" b="130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9974">
                      <a:off x="0" y="0"/>
                      <a:ext cx="234061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B29">
        <w:rPr>
          <w:rFonts w:ascii="Calibri" w:hAnsi="Calibri" w:cs="Calibri"/>
        </w:rPr>
        <w:tab/>
      </w:r>
      <w:r w:rsidR="00A20280">
        <w:rPr>
          <w:rFonts w:ascii="Calibri" w:hAnsi="Calibri" w:cs="Calibri"/>
        </w:rPr>
        <w:t xml:space="preserve">Salvatore Montrone </w:t>
      </w:r>
    </w:p>
    <w:p w14:paraId="3CC36BC8" w14:textId="77777777" w:rsidR="00A20280" w:rsidRPr="00C81028" w:rsidRDefault="00A20280" w:rsidP="00A20280">
      <w:pPr>
        <w:tabs>
          <w:tab w:val="center" w:pos="8505"/>
        </w:tabs>
        <w:spacing w:before="60"/>
        <w:ind w:left="7230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(Amministratore Unico)</w:t>
      </w:r>
    </w:p>
    <w:sectPr w:rsidR="00A20280" w:rsidRPr="00C81028" w:rsidSect="00174AE5">
      <w:headerReference w:type="default" r:id="rId9"/>
      <w:footerReference w:type="default" r:id="rId10"/>
      <w:pgSz w:w="11906" w:h="16838"/>
      <w:pgMar w:top="720" w:right="720" w:bottom="709" w:left="720" w:header="720" w:footer="6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DF92" w14:textId="77777777" w:rsidR="00D269AD" w:rsidRDefault="00D269AD">
      <w:r>
        <w:separator/>
      </w:r>
    </w:p>
  </w:endnote>
  <w:endnote w:type="continuationSeparator" w:id="0">
    <w:p w14:paraId="6F99D222" w14:textId="77777777" w:rsidR="00D269AD" w:rsidRDefault="00D2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EAB8" w14:textId="51E95F53" w:rsidR="009A2948" w:rsidRPr="008B24F0" w:rsidRDefault="009A2948" w:rsidP="00C5295B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2"/>
      </w:rPr>
    </w:pPr>
    <w:r w:rsidRPr="008B24F0">
      <w:rPr>
        <w:rFonts w:ascii="Century Gothic" w:hAnsi="Century Gothic"/>
        <w:snapToGrid w:val="0"/>
        <w:sz w:val="12"/>
      </w:rPr>
      <w:fldChar w:fldCharType="begin"/>
    </w:r>
    <w:r w:rsidRPr="008B24F0">
      <w:rPr>
        <w:rFonts w:ascii="Century Gothic" w:hAnsi="Century Gothic"/>
        <w:snapToGrid w:val="0"/>
        <w:sz w:val="12"/>
      </w:rPr>
      <w:instrText xml:space="preserve"> FILENAME </w:instrText>
    </w:r>
    <w:r w:rsidRPr="008B24F0">
      <w:rPr>
        <w:rFonts w:ascii="Century Gothic" w:hAnsi="Century Gothic"/>
        <w:snapToGrid w:val="0"/>
        <w:sz w:val="12"/>
      </w:rPr>
      <w:fldChar w:fldCharType="separate"/>
    </w:r>
    <w:r w:rsidR="004519D8">
      <w:rPr>
        <w:rFonts w:ascii="Century Gothic" w:hAnsi="Century Gothic"/>
        <w:noProof/>
        <w:snapToGrid w:val="0"/>
        <w:sz w:val="12"/>
      </w:rPr>
      <w:t>Politica aziendale Rev.05 del 01.02.2023</w:t>
    </w:r>
    <w:r w:rsidRPr="008B24F0">
      <w:rPr>
        <w:rFonts w:ascii="Century Gothic" w:hAnsi="Century Gothic"/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B4D6" w14:textId="77777777" w:rsidR="00D269AD" w:rsidRDefault="00D269AD">
      <w:r>
        <w:separator/>
      </w:r>
    </w:p>
  </w:footnote>
  <w:footnote w:type="continuationSeparator" w:id="0">
    <w:p w14:paraId="2B2A7744" w14:textId="77777777" w:rsidR="00D269AD" w:rsidRDefault="00D2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519"/>
      <w:gridCol w:w="3210"/>
      <w:gridCol w:w="3210"/>
      <w:gridCol w:w="1511"/>
    </w:tblGrid>
    <w:tr w:rsidR="009A2948" w14:paraId="5E469288" w14:textId="77777777" w:rsidTr="0052449A">
      <w:tblPrEx>
        <w:tblCellMar>
          <w:top w:w="0" w:type="dxa"/>
          <w:bottom w:w="0" w:type="dxa"/>
        </w:tblCellMar>
      </w:tblPrEx>
      <w:trPr>
        <w:cantSplit/>
        <w:trHeight w:val="694"/>
        <w:jc w:val="right"/>
      </w:trPr>
      <w:tc>
        <w:tcPr>
          <w:tcW w:w="1205" w:type="pct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7BC76DEB" w14:textId="32243D5F" w:rsidR="009A2948" w:rsidRPr="00AD5C82" w:rsidRDefault="00F6474A" w:rsidP="00241A98">
          <w:pPr>
            <w:pStyle w:val="Intestazione"/>
            <w:jc w:val="center"/>
            <w:rPr>
              <w:rFonts w:ascii="Tahoma" w:hAnsi="Tahoma" w:cs="Tahoma"/>
              <w:sz w:val="18"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6B5EAC11" wp14:editId="13CCC813">
                <wp:extent cx="1177925" cy="5340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pct"/>
          <w:gridSpan w:val="3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2CD0B899" w14:textId="77777777" w:rsidR="00A3506A" w:rsidRPr="00A20280" w:rsidRDefault="00DF1E0E" w:rsidP="00A20280">
          <w:pPr>
            <w:jc w:val="center"/>
            <w:rPr>
              <w:sz w:val="24"/>
              <w:szCs w:val="18"/>
            </w:rPr>
          </w:pPr>
          <w:r w:rsidRPr="00A20280">
            <w:rPr>
              <w:sz w:val="24"/>
              <w:szCs w:val="18"/>
            </w:rPr>
            <w:t xml:space="preserve">POLITICA </w:t>
          </w:r>
          <w:r w:rsidR="00FF0E5D" w:rsidRPr="00A20280">
            <w:rPr>
              <w:sz w:val="24"/>
              <w:szCs w:val="18"/>
            </w:rPr>
            <w:t xml:space="preserve">PER LA </w:t>
          </w:r>
          <w:r w:rsidRPr="00A20280">
            <w:rPr>
              <w:sz w:val="24"/>
              <w:szCs w:val="18"/>
            </w:rPr>
            <w:t xml:space="preserve">QUALITA’ </w:t>
          </w:r>
          <w:r w:rsidR="00FF0E5D" w:rsidRPr="00A20280">
            <w:rPr>
              <w:sz w:val="24"/>
              <w:szCs w:val="18"/>
            </w:rPr>
            <w:t xml:space="preserve">E LA </w:t>
          </w:r>
          <w:r w:rsidRPr="00A20280">
            <w:rPr>
              <w:sz w:val="24"/>
              <w:szCs w:val="18"/>
            </w:rPr>
            <w:t>SICUREZZA ALIMENTARE</w:t>
          </w:r>
        </w:p>
      </w:tc>
    </w:tr>
    <w:tr w:rsidR="00A3506A" w:rsidRPr="00486D2A" w14:paraId="2483E815" w14:textId="77777777" w:rsidTr="0052449A">
      <w:tblPrEx>
        <w:tblCellMar>
          <w:top w:w="0" w:type="dxa"/>
          <w:bottom w:w="0" w:type="dxa"/>
        </w:tblCellMar>
      </w:tblPrEx>
      <w:trPr>
        <w:cantSplit/>
        <w:trHeight w:val="276"/>
        <w:jc w:val="right"/>
      </w:trPr>
      <w:tc>
        <w:tcPr>
          <w:tcW w:w="1205" w:type="pct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54705A26" w14:textId="77777777" w:rsidR="00A3506A" w:rsidRDefault="00A3506A" w:rsidP="00341E1F">
          <w:pPr>
            <w:pStyle w:val="Intestazione"/>
            <w:jc w:val="center"/>
            <w:rPr>
              <w:sz w:val="32"/>
            </w:rPr>
          </w:pPr>
        </w:p>
      </w:tc>
      <w:tc>
        <w:tcPr>
          <w:tcW w:w="1536" w:type="pct"/>
          <w:tcBorders>
            <w:top w:val="single" w:sz="4" w:space="0" w:color="auto"/>
            <w:left w:val="single" w:sz="4" w:space="0" w:color="auto"/>
            <w:bottom w:val="single" w:sz="6" w:space="0" w:color="auto"/>
            <w:right w:val="nil"/>
          </w:tcBorders>
          <w:vAlign w:val="center"/>
        </w:tcPr>
        <w:p w14:paraId="753F4F79" w14:textId="59291F14" w:rsidR="00A3506A" w:rsidRDefault="004648DA" w:rsidP="00FF0E5D">
          <w:pPr>
            <w:pStyle w:val="Intestazione"/>
            <w:spacing w:before="60" w:after="60"/>
            <w:jc w:val="center"/>
            <w:rPr>
              <w:sz w:val="14"/>
              <w:szCs w:val="14"/>
            </w:rPr>
          </w:pPr>
          <w:proofErr w:type="gramStart"/>
          <w:r>
            <w:rPr>
              <w:rFonts w:ascii="Century Gothic" w:hAnsi="Century Gothic"/>
              <w:sz w:val="14"/>
              <w:szCs w:val="14"/>
            </w:rPr>
            <w:t>R</w:t>
          </w:r>
          <w:r w:rsidR="00A3506A">
            <w:rPr>
              <w:rFonts w:ascii="Century Gothic" w:hAnsi="Century Gothic"/>
              <w:sz w:val="14"/>
              <w:szCs w:val="14"/>
            </w:rPr>
            <w:t xml:space="preserve">evisione  </w:t>
          </w:r>
          <w:r>
            <w:rPr>
              <w:rFonts w:ascii="Century Gothic" w:hAnsi="Century Gothic"/>
              <w:sz w:val="14"/>
              <w:szCs w:val="14"/>
            </w:rPr>
            <w:t>0</w:t>
          </w:r>
          <w:r w:rsidR="00F6474A">
            <w:rPr>
              <w:rFonts w:ascii="Century Gothic" w:hAnsi="Century Gothic"/>
              <w:sz w:val="14"/>
              <w:szCs w:val="14"/>
            </w:rPr>
            <w:t>5</w:t>
          </w:r>
          <w:proofErr w:type="gramEnd"/>
        </w:p>
      </w:tc>
      <w:tc>
        <w:tcPr>
          <w:tcW w:w="1536" w:type="pct"/>
          <w:tcBorders>
            <w:top w:val="single" w:sz="4" w:space="0" w:color="auto"/>
            <w:left w:val="single" w:sz="4" w:space="0" w:color="auto"/>
            <w:bottom w:val="single" w:sz="6" w:space="0" w:color="auto"/>
            <w:right w:val="nil"/>
          </w:tcBorders>
          <w:vAlign w:val="center"/>
        </w:tcPr>
        <w:p w14:paraId="18D8D5D6" w14:textId="48ADC40C" w:rsidR="00A3506A" w:rsidRDefault="004648DA" w:rsidP="00197B29">
          <w:pPr>
            <w:pStyle w:val="Intestazione"/>
            <w:spacing w:before="60" w:after="60"/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0</w:t>
          </w:r>
          <w:r w:rsidR="00FA1A57">
            <w:rPr>
              <w:rFonts w:ascii="Century Gothic" w:hAnsi="Century Gothic"/>
              <w:sz w:val="14"/>
              <w:szCs w:val="14"/>
            </w:rPr>
            <w:t>1 febbraio 202</w:t>
          </w:r>
          <w:r w:rsidR="00F6474A">
            <w:rPr>
              <w:rFonts w:ascii="Century Gothic" w:hAnsi="Century Gothic"/>
              <w:sz w:val="14"/>
              <w:szCs w:val="14"/>
            </w:rPr>
            <w:t>3</w:t>
          </w:r>
        </w:p>
      </w:tc>
      <w:tc>
        <w:tcPr>
          <w:tcW w:w="723" w:type="pct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1903667" w14:textId="77777777" w:rsidR="00A3506A" w:rsidRPr="000B531B" w:rsidRDefault="00A3506A" w:rsidP="00A3506A">
          <w:pPr>
            <w:pStyle w:val="Intestazione"/>
            <w:spacing w:before="60" w:after="60"/>
            <w:jc w:val="center"/>
            <w:rPr>
              <w:rFonts w:ascii="Century Gothic" w:hAnsi="Century Gothic"/>
              <w:sz w:val="14"/>
              <w:szCs w:val="14"/>
            </w:rPr>
          </w:pPr>
          <w:r w:rsidRPr="000B531B">
            <w:rPr>
              <w:rFonts w:ascii="Century Gothic" w:hAnsi="Century Gothic"/>
              <w:sz w:val="14"/>
              <w:szCs w:val="14"/>
            </w:rPr>
            <w:t xml:space="preserve">Pag. </w:t>
          </w:r>
          <w:r w:rsidRPr="000B531B">
            <w:rPr>
              <w:rStyle w:val="Numeropagina"/>
              <w:rFonts w:ascii="Century Gothic" w:hAnsi="Century Gothic"/>
              <w:sz w:val="14"/>
              <w:szCs w:val="14"/>
            </w:rPr>
            <w:fldChar w:fldCharType="begin"/>
          </w:r>
          <w:r w:rsidRPr="000B531B">
            <w:rPr>
              <w:rStyle w:val="Numeropagina"/>
              <w:rFonts w:ascii="Century Gothic" w:hAnsi="Century Gothic"/>
              <w:sz w:val="14"/>
              <w:szCs w:val="14"/>
            </w:rPr>
            <w:instrText xml:space="preserve"> PAGE </w:instrText>
          </w:r>
          <w:r w:rsidRPr="000B531B">
            <w:rPr>
              <w:rStyle w:val="Numeropagina"/>
              <w:rFonts w:ascii="Century Gothic" w:hAnsi="Century Gothic"/>
              <w:sz w:val="14"/>
              <w:szCs w:val="14"/>
            </w:rPr>
            <w:fldChar w:fldCharType="separate"/>
          </w:r>
          <w:r w:rsidR="00661C39">
            <w:rPr>
              <w:rStyle w:val="Numeropagina"/>
              <w:rFonts w:ascii="Century Gothic" w:hAnsi="Century Gothic"/>
              <w:noProof/>
              <w:sz w:val="14"/>
              <w:szCs w:val="14"/>
            </w:rPr>
            <w:t>1</w:t>
          </w:r>
          <w:r w:rsidRPr="000B531B">
            <w:rPr>
              <w:rStyle w:val="Numeropagina"/>
              <w:rFonts w:ascii="Century Gothic" w:hAnsi="Century Gothic"/>
              <w:sz w:val="14"/>
              <w:szCs w:val="14"/>
            </w:rPr>
            <w:fldChar w:fldCharType="end"/>
          </w:r>
          <w:r w:rsidRPr="000B531B">
            <w:rPr>
              <w:rStyle w:val="Numeropagina"/>
              <w:rFonts w:ascii="Century Gothic" w:hAnsi="Century Gothic"/>
              <w:sz w:val="14"/>
              <w:szCs w:val="14"/>
            </w:rPr>
            <w:t>/</w:t>
          </w:r>
          <w:r w:rsidRPr="003C2FB4">
            <w:rPr>
              <w:rFonts w:ascii="Century Gothic" w:hAnsi="Century Gothic"/>
              <w:sz w:val="14"/>
              <w:szCs w:val="14"/>
            </w:rPr>
            <w:fldChar w:fldCharType="begin"/>
          </w:r>
          <w:r w:rsidRPr="003C2FB4">
            <w:rPr>
              <w:rFonts w:ascii="Century Gothic" w:hAnsi="Century Gothic"/>
              <w:sz w:val="14"/>
              <w:szCs w:val="14"/>
            </w:rPr>
            <w:instrText xml:space="preserve"> NUMPAGES </w:instrText>
          </w:r>
          <w:r w:rsidRPr="003C2FB4">
            <w:rPr>
              <w:rFonts w:ascii="Century Gothic" w:hAnsi="Century Gothic"/>
              <w:sz w:val="14"/>
              <w:szCs w:val="14"/>
            </w:rPr>
            <w:fldChar w:fldCharType="separate"/>
          </w:r>
          <w:r w:rsidR="00661C39">
            <w:rPr>
              <w:rFonts w:ascii="Century Gothic" w:hAnsi="Century Gothic"/>
              <w:noProof/>
              <w:sz w:val="14"/>
              <w:szCs w:val="14"/>
            </w:rPr>
            <w:t>1</w:t>
          </w:r>
          <w:r w:rsidRPr="003C2FB4">
            <w:rPr>
              <w:rFonts w:ascii="Century Gothic" w:hAnsi="Century Gothic"/>
              <w:sz w:val="14"/>
              <w:szCs w:val="14"/>
            </w:rPr>
            <w:fldChar w:fldCharType="end"/>
          </w:r>
        </w:p>
      </w:tc>
    </w:tr>
  </w:tbl>
  <w:p w14:paraId="736B3F39" w14:textId="77777777" w:rsidR="009A2948" w:rsidRPr="00131F5E" w:rsidRDefault="009A2948" w:rsidP="004534BD">
    <w:pPr>
      <w:pStyle w:val="Intestazione"/>
      <w:rPr>
        <w:sz w:val="4"/>
        <w:szCs w:val="4"/>
      </w:rPr>
    </w:pPr>
  </w:p>
  <w:p w14:paraId="7465667D" w14:textId="77777777" w:rsidR="009A2948" w:rsidRDefault="009A2948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8pt;height:9.8pt" o:bullet="t">
        <v:imagedata r:id="rId1" o:title="BD21298_"/>
      </v:shape>
    </w:pict>
  </w:numPicBullet>
  <w:abstractNum w:abstractNumId="0" w15:restartNumberingAfterBreak="0">
    <w:nsid w:val="0A771D99"/>
    <w:multiLevelType w:val="hybridMultilevel"/>
    <w:tmpl w:val="3E4AF09E"/>
    <w:lvl w:ilvl="0" w:tplc="E31641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45E"/>
    <w:multiLevelType w:val="hybridMultilevel"/>
    <w:tmpl w:val="09BEFF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0B9C"/>
    <w:multiLevelType w:val="hybridMultilevel"/>
    <w:tmpl w:val="48EAADA8"/>
    <w:lvl w:ilvl="0" w:tplc="8FECF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C57A1"/>
    <w:multiLevelType w:val="hybridMultilevel"/>
    <w:tmpl w:val="F1EA2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212141">
    <w:abstractNumId w:val="1"/>
  </w:num>
  <w:num w:numId="2" w16cid:durableId="1551192126">
    <w:abstractNumId w:val="2"/>
  </w:num>
  <w:num w:numId="3" w16cid:durableId="802893791">
    <w:abstractNumId w:val="0"/>
  </w:num>
  <w:num w:numId="4" w16cid:durableId="10423625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BD"/>
    <w:rsid w:val="000049D9"/>
    <w:rsid w:val="00005608"/>
    <w:rsid w:val="00005850"/>
    <w:rsid w:val="00012100"/>
    <w:rsid w:val="000132B2"/>
    <w:rsid w:val="00014572"/>
    <w:rsid w:val="00015077"/>
    <w:rsid w:val="000150C9"/>
    <w:rsid w:val="0001552B"/>
    <w:rsid w:val="00016D75"/>
    <w:rsid w:val="000202AB"/>
    <w:rsid w:val="00020DDF"/>
    <w:rsid w:val="000219BF"/>
    <w:rsid w:val="00022F72"/>
    <w:rsid w:val="0002305C"/>
    <w:rsid w:val="00023579"/>
    <w:rsid w:val="00023DB1"/>
    <w:rsid w:val="0002548E"/>
    <w:rsid w:val="00025847"/>
    <w:rsid w:val="00026416"/>
    <w:rsid w:val="000264EF"/>
    <w:rsid w:val="00026F9A"/>
    <w:rsid w:val="0002705C"/>
    <w:rsid w:val="000311F8"/>
    <w:rsid w:val="0003304E"/>
    <w:rsid w:val="00033D15"/>
    <w:rsid w:val="00037CB7"/>
    <w:rsid w:val="00037EC3"/>
    <w:rsid w:val="000406E2"/>
    <w:rsid w:val="000408C2"/>
    <w:rsid w:val="00042FF5"/>
    <w:rsid w:val="00043173"/>
    <w:rsid w:val="000435FD"/>
    <w:rsid w:val="000462EE"/>
    <w:rsid w:val="00046580"/>
    <w:rsid w:val="00046C26"/>
    <w:rsid w:val="00046C31"/>
    <w:rsid w:val="000479C6"/>
    <w:rsid w:val="00050925"/>
    <w:rsid w:val="00051D8F"/>
    <w:rsid w:val="0005387A"/>
    <w:rsid w:val="00053FFC"/>
    <w:rsid w:val="00055234"/>
    <w:rsid w:val="000568F7"/>
    <w:rsid w:val="00056973"/>
    <w:rsid w:val="00056EB5"/>
    <w:rsid w:val="000602E6"/>
    <w:rsid w:val="00061336"/>
    <w:rsid w:val="0006153E"/>
    <w:rsid w:val="00063C1B"/>
    <w:rsid w:val="00065E5A"/>
    <w:rsid w:val="00065ECD"/>
    <w:rsid w:val="000670AB"/>
    <w:rsid w:val="000714E1"/>
    <w:rsid w:val="000731D0"/>
    <w:rsid w:val="000736F1"/>
    <w:rsid w:val="000740F4"/>
    <w:rsid w:val="00075B1B"/>
    <w:rsid w:val="0008035D"/>
    <w:rsid w:val="00080AC1"/>
    <w:rsid w:val="00081B39"/>
    <w:rsid w:val="00082652"/>
    <w:rsid w:val="00083BAA"/>
    <w:rsid w:val="00083C50"/>
    <w:rsid w:val="00084532"/>
    <w:rsid w:val="00084A79"/>
    <w:rsid w:val="000855E9"/>
    <w:rsid w:val="00091711"/>
    <w:rsid w:val="000918E5"/>
    <w:rsid w:val="00092F41"/>
    <w:rsid w:val="00093DA7"/>
    <w:rsid w:val="00093F49"/>
    <w:rsid w:val="00094014"/>
    <w:rsid w:val="000A1F79"/>
    <w:rsid w:val="000A34D1"/>
    <w:rsid w:val="000A3BEF"/>
    <w:rsid w:val="000A62CD"/>
    <w:rsid w:val="000A693D"/>
    <w:rsid w:val="000B609A"/>
    <w:rsid w:val="000B736C"/>
    <w:rsid w:val="000C0B3B"/>
    <w:rsid w:val="000C0B3E"/>
    <w:rsid w:val="000C13B0"/>
    <w:rsid w:val="000C5D46"/>
    <w:rsid w:val="000C6CBC"/>
    <w:rsid w:val="000D0ACC"/>
    <w:rsid w:val="000D2E54"/>
    <w:rsid w:val="000D4A46"/>
    <w:rsid w:val="000D502C"/>
    <w:rsid w:val="000D5383"/>
    <w:rsid w:val="000D5579"/>
    <w:rsid w:val="000D5F4C"/>
    <w:rsid w:val="000D6A37"/>
    <w:rsid w:val="000D7879"/>
    <w:rsid w:val="000D7C73"/>
    <w:rsid w:val="000E113A"/>
    <w:rsid w:val="000E2735"/>
    <w:rsid w:val="000E3E8C"/>
    <w:rsid w:val="000E4DBD"/>
    <w:rsid w:val="000E53E7"/>
    <w:rsid w:val="000E540B"/>
    <w:rsid w:val="000E5DBA"/>
    <w:rsid w:val="000E7A46"/>
    <w:rsid w:val="000F013E"/>
    <w:rsid w:val="000F0F00"/>
    <w:rsid w:val="000F190A"/>
    <w:rsid w:val="000F2BE1"/>
    <w:rsid w:val="000F38E1"/>
    <w:rsid w:val="000F4BA6"/>
    <w:rsid w:val="000F6FD9"/>
    <w:rsid w:val="000F7688"/>
    <w:rsid w:val="000F77C5"/>
    <w:rsid w:val="00102B06"/>
    <w:rsid w:val="00103165"/>
    <w:rsid w:val="00110BE5"/>
    <w:rsid w:val="00110C2A"/>
    <w:rsid w:val="001132E5"/>
    <w:rsid w:val="00114DD6"/>
    <w:rsid w:val="0011517E"/>
    <w:rsid w:val="001175C0"/>
    <w:rsid w:val="00117875"/>
    <w:rsid w:val="00117BBF"/>
    <w:rsid w:val="00120984"/>
    <w:rsid w:val="00122C89"/>
    <w:rsid w:val="001232F9"/>
    <w:rsid w:val="001249FA"/>
    <w:rsid w:val="00124A63"/>
    <w:rsid w:val="001301F0"/>
    <w:rsid w:val="00130ECE"/>
    <w:rsid w:val="00131062"/>
    <w:rsid w:val="00131D3B"/>
    <w:rsid w:val="00131F5E"/>
    <w:rsid w:val="0013434A"/>
    <w:rsid w:val="001348E4"/>
    <w:rsid w:val="00142458"/>
    <w:rsid w:val="0014367C"/>
    <w:rsid w:val="00144907"/>
    <w:rsid w:val="001470D5"/>
    <w:rsid w:val="0015256E"/>
    <w:rsid w:val="00152B94"/>
    <w:rsid w:val="00153FCF"/>
    <w:rsid w:val="00155DC6"/>
    <w:rsid w:val="00156B03"/>
    <w:rsid w:val="00156D2A"/>
    <w:rsid w:val="001606A0"/>
    <w:rsid w:val="001620DE"/>
    <w:rsid w:val="00162E69"/>
    <w:rsid w:val="00163948"/>
    <w:rsid w:val="00164046"/>
    <w:rsid w:val="0016621D"/>
    <w:rsid w:val="00167F41"/>
    <w:rsid w:val="001702D4"/>
    <w:rsid w:val="001707BA"/>
    <w:rsid w:val="00172A4E"/>
    <w:rsid w:val="00172B56"/>
    <w:rsid w:val="00174950"/>
    <w:rsid w:val="00174AE5"/>
    <w:rsid w:val="00177E1E"/>
    <w:rsid w:val="0018285B"/>
    <w:rsid w:val="001839F8"/>
    <w:rsid w:val="001851AE"/>
    <w:rsid w:val="001861B5"/>
    <w:rsid w:val="0019035A"/>
    <w:rsid w:val="0019053A"/>
    <w:rsid w:val="00191798"/>
    <w:rsid w:val="00191F63"/>
    <w:rsid w:val="0019238B"/>
    <w:rsid w:val="00192ED9"/>
    <w:rsid w:val="001931A8"/>
    <w:rsid w:val="00193662"/>
    <w:rsid w:val="00194850"/>
    <w:rsid w:val="00194AD2"/>
    <w:rsid w:val="001966DF"/>
    <w:rsid w:val="00196959"/>
    <w:rsid w:val="0019744C"/>
    <w:rsid w:val="00197B29"/>
    <w:rsid w:val="001A05C6"/>
    <w:rsid w:val="001A0DF0"/>
    <w:rsid w:val="001A2F12"/>
    <w:rsid w:val="001A72D7"/>
    <w:rsid w:val="001B0120"/>
    <w:rsid w:val="001B07DE"/>
    <w:rsid w:val="001B21E7"/>
    <w:rsid w:val="001B4283"/>
    <w:rsid w:val="001B678C"/>
    <w:rsid w:val="001B75FC"/>
    <w:rsid w:val="001C286D"/>
    <w:rsid w:val="001D22B5"/>
    <w:rsid w:val="001D2E65"/>
    <w:rsid w:val="001D45A5"/>
    <w:rsid w:val="001D48F9"/>
    <w:rsid w:val="001E0B41"/>
    <w:rsid w:val="001E0CA9"/>
    <w:rsid w:val="001E6687"/>
    <w:rsid w:val="001F2C4E"/>
    <w:rsid w:val="001F63F8"/>
    <w:rsid w:val="001F775A"/>
    <w:rsid w:val="00201700"/>
    <w:rsid w:val="002037DA"/>
    <w:rsid w:val="002053C3"/>
    <w:rsid w:val="002069EB"/>
    <w:rsid w:val="002104DB"/>
    <w:rsid w:val="002130EA"/>
    <w:rsid w:val="00213F47"/>
    <w:rsid w:val="00215629"/>
    <w:rsid w:val="00217730"/>
    <w:rsid w:val="002247F8"/>
    <w:rsid w:val="00226E92"/>
    <w:rsid w:val="002303A6"/>
    <w:rsid w:val="00230BE5"/>
    <w:rsid w:val="00232818"/>
    <w:rsid w:val="002336C8"/>
    <w:rsid w:val="00241146"/>
    <w:rsid w:val="00241A98"/>
    <w:rsid w:val="00244803"/>
    <w:rsid w:val="00245868"/>
    <w:rsid w:val="00251C07"/>
    <w:rsid w:val="0025280F"/>
    <w:rsid w:val="00254DDC"/>
    <w:rsid w:val="00257B97"/>
    <w:rsid w:val="002616B9"/>
    <w:rsid w:val="00262C04"/>
    <w:rsid w:val="00262ED6"/>
    <w:rsid w:val="00262F06"/>
    <w:rsid w:val="00263263"/>
    <w:rsid w:val="00263328"/>
    <w:rsid w:val="002637F9"/>
    <w:rsid w:val="00263D16"/>
    <w:rsid w:val="00266826"/>
    <w:rsid w:val="00266CF1"/>
    <w:rsid w:val="00267173"/>
    <w:rsid w:val="00272655"/>
    <w:rsid w:val="002732CB"/>
    <w:rsid w:val="002760C0"/>
    <w:rsid w:val="00276951"/>
    <w:rsid w:val="00282BEB"/>
    <w:rsid w:val="00287BC8"/>
    <w:rsid w:val="00290C5B"/>
    <w:rsid w:val="00290D3B"/>
    <w:rsid w:val="00293C90"/>
    <w:rsid w:val="0029531F"/>
    <w:rsid w:val="002A19D1"/>
    <w:rsid w:val="002A274F"/>
    <w:rsid w:val="002A379D"/>
    <w:rsid w:val="002A4CEF"/>
    <w:rsid w:val="002A65D5"/>
    <w:rsid w:val="002B01E8"/>
    <w:rsid w:val="002B2CBA"/>
    <w:rsid w:val="002B3CB3"/>
    <w:rsid w:val="002B4F5C"/>
    <w:rsid w:val="002B5329"/>
    <w:rsid w:val="002B6CDF"/>
    <w:rsid w:val="002B7E98"/>
    <w:rsid w:val="002C2A9F"/>
    <w:rsid w:val="002C3F74"/>
    <w:rsid w:val="002D1922"/>
    <w:rsid w:val="002D19FC"/>
    <w:rsid w:val="002D2C6C"/>
    <w:rsid w:val="002D2CAA"/>
    <w:rsid w:val="002D3FA0"/>
    <w:rsid w:val="002D4281"/>
    <w:rsid w:val="002D5126"/>
    <w:rsid w:val="002D721A"/>
    <w:rsid w:val="002D79C5"/>
    <w:rsid w:val="002E0CF6"/>
    <w:rsid w:val="002E391E"/>
    <w:rsid w:val="002E48D7"/>
    <w:rsid w:val="002E7723"/>
    <w:rsid w:val="002E792C"/>
    <w:rsid w:val="002F0419"/>
    <w:rsid w:val="002F153D"/>
    <w:rsid w:val="002F1EC4"/>
    <w:rsid w:val="002F24A6"/>
    <w:rsid w:val="002F3E48"/>
    <w:rsid w:val="002F618A"/>
    <w:rsid w:val="002F6D76"/>
    <w:rsid w:val="002F77D5"/>
    <w:rsid w:val="002F7EFE"/>
    <w:rsid w:val="00302026"/>
    <w:rsid w:val="003037CA"/>
    <w:rsid w:val="00303CE5"/>
    <w:rsid w:val="00304A42"/>
    <w:rsid w:val="0030569A"/>
    <w:rsid w:val="003079DF"/>
    <w:rsid w:val="00310492"/>
    <w:rsid w:val="00310A0A"/>
    <w:rsid w:val="0031101A"/>
    <w:rsid w:val="00313E00"/>
    <w:rsid w:val="00314DE7"/>
    <w:rsid w:val="00315969"/>
    <w:rsid w:val="003202CE"/>
    <w:rsid w:val="00321ACE"/>
    <w:rsid w:val="00321E05"/>
    <w:rsid w:val="00324192"/>
    <w:rsid w:val="0032667E"/>
    <w:rsid w:val="00330301"/>
    <w:rsid w:val="003303ED"/>
    <w:rsid w:val="00330584"/>
    <w:rsid w:val="0033383C"/>
    <w:rsid w:val="0033385F"/>
    <w:rsid w:val="00333CF4"/>
    <w:rsid w:val="00334369"/>
    <w:rsid w:val="003356A2"/>
    <w:rsid w:val="00335925"/>
    <w:rsid w:val="00335B06"/>
    <w:rsid w:val="00336710"/>
    <w:rsid w:val="00337C0E"/>
    <w:rsid w:val="00340500"/>
    <w:rsid w:val="003415D3"/>
    <w:rsid w:val="0034180C"/>
    <w:rsid w:val="00341E1F"/>
    <w:rsid w:val="00346295"/>
    <w:rsid w:val="003465D5"/>
    <w:rsid w:val="00350F51"/>
    <w:rsid w:val="0035326B"/>
    <w:rsid w:val="003542F2"/>
    <w:rsid w:val="003577B3"/>
    <w:rsid w:val="00357E05"/>
    <w:rsid w:val="00362198"/>
    <w:rsid w:val="0036466A"/>
    <w:rsid w:val="0036735E"/>
    <w:rsid w:val="003706F6"/>
    <w:rsid w:val="00370A36"/>
    <w:rsid w:val="00375534"/>
    <w:rsid w:val="00375F11"/>
    <w:rsid w:val="00376804"/>
    <w:rsid w:val="00377718"/>
    <w:rsid w:val="003777A3"/>
    <w:rsid w:val="00377DEB"/>
    <w:rsid w:val="003818F1"/>
    <w:rsid w:val="00381C7A"/>
    <w:rsid w:val="00382666"/>
    <w:rsid w:val="00383DE1"/>
    <w:rsid w:val="00386FE4"/>
    <w:rsid w:val="003870AA"/>
    <w:rsid w:val="003905FA"/>
    <w:rsid w:val="0039349E"/>
    <w:rsid w:val="00395DC5"/>
    <w:rsid w:val="0039752C"/>
    <w:rsid w:val="00397588"/>
    <w:rsid w:val="003A361E"/>
    <w:rsid w:val="003A3894"/>
    <w:rsid w:val="003A581B"/>
    <w:rsid w:val="003A58FA"/>
    <w:rsid w:val="003A601F"/>
    <w:rsid w:val="003A6203"/>
    <w:rsid w:val="003B04AC"/>
    <w:rsid w:val="003B2EE5"/>
    <w:rsid w:val="003B4DBB"/>
    <w:rsid w:val="003C1828"/>
    <w:rsid w:val="003C305D"/>
    <w:rsid w:val="003C48A9"/>
    <w:rsid w:val="003C5801"/>
    <w:rsid w:val="003C583C"/>
    <w:rsid w:val="003C79E4"/>
    <w:rsid w:val="003D0053"/>
    <w:rsid w:val="003D0167"/>
    <w:rsid w:val="003D2E29"/>
    <w:rsid w:val="003D33FC"/>
    <w:rsid w:val="003D41E0"/>
    <w:rsid w:val="003D56E5"/>
    <w:rsid w:val="003D630B"/>
    <w:rsid w:val="003D74C4"/>
    <w:rsid w:val="003E2372"/>
    <w:rsid w:val="003E2689"/>
    <w:rsid w:val="003E2F79"/>
    <w:rsid w:val="003E7C4A"/>
    <w:rsid w:val="003E7E28"/>
    <w:rsid w:val="003F3205"/>
    <w:rsid w:val="003F3593"/>
    <w:rsid w:val="003F36EC"/>
    <w:rsid w:val="003F4072"/>
    <w:rsid w:val="003F534D"/>
    <w:rsid w:val="004014BE"/>
    <w:rsid w:val="00401C53"/>
    <w:rsid w:val="00401F9F"/>
    <w:rsid w:val="00403F8E"/>
    <w:rsid w:val="00404FB2"/>
    <w:rsid w:val="00405038"/>
    <w:rsid w:val="00406814"/>
    <w:rsid w:val="00410235"/>
    <w:rsid w:val="00410927"/>
    <w:rsid w:val="00413781"/>
    <w:rsid w:val="00416BAF"/>
    <w:rsid w:val="004172C7"/>
    <w:rsid w:val="00421044"/>
    <w:rsid w:val="00422FFC"/>
    <w:rsid w:val="00426D98"/>
    <w:rsid w:val="00426F7D"/>
    <w:rsid w:val="004271BB"/>
    <w:rsid w:val="0042751A"/>
    <w:rsid w:val="00431976"/>
    <w:rsid w:val="00432D05"/>
    <w:rsid w:val="00436044"/>
    <w:rsid w:val="004379F6"/>
    <w:rsid w:val="00440502"/>
    <w:rsid w:val="004470E9"/>
    <w:rsid w:val="00450BB8"/>
    <w:rsid w:val="004516C1"/>
    <w:rsid w:val="004519D8"/>
    <w:rsid w:val="00453369"/>
    <w:rsid w:val="004534BD"/>
    <w:rsid w:val="004543C7"/>
    <w:rsid w:val="00455072"/>
    <w:rsid w:val="00460976"/>
    <w:rsid w:val="0046109D"/>
    <w:rsid w:val="0046266A"/>
    <w:rsid w:val="004627F8"/>
    <w:rsid w:val="00462804"/>
    <w:rsid w:val="00462BEE"/>
    <w:rsid w:val="004648DA"/>
    <w:rsid w:val="0046493D"/>
    <w:rsid w:val="00464B04"/>
    <w:rsid w:val="004665BA"/>
    <w:rsid w:val="0046750F"/>
    <w:rsid w:val="004719F3"/>
    <w:rsid w:val="00472C17"/>
    <w:rsid w:val="00473DD8"/>
    <w:rsid w:val="004742BA"/>
    <w:rsid w:val="00474987"/>
    <w:rsid w:val="0047686B"/>
    <w:rsid w:val="00476F76"/>
    <w:rsid w:val="004771A3"/>
    <w:rsid w:val="00477485"/>
    <w:rsid w:val="00477BED"/>
    <w:rsid w:val="0048317D"/>
    <w:rsid w:val="00486D2A"/>
    <w:rsid w:val="00487ACA"/>
    <w:rsid w:val="00491059"/>
    <w:rsid w:val="00492A0E"/>
    <w:rsid w:val="004946A8"/>
    <w:rsid w:val="00494CA2"/>
    <w:rsid w:val="00496AB7"/>
    <w:rsid w:val="004A1359"/>
    <w:rsid w:val="004A1439"/>
    <w:rsid w:val="004A1556"/>
    <w:rsid w:val="004A187A"/>
    <w:rsid w:val="004A3398"/>
    <w:rsid w:val="004A567C"/>
    <w:rsid w:val="004A69DD"/>
    <w:rsid w:val="004A7AEB"/>
    <w:rsid w:val="004B0EF6"/>
    <w:rsid w:val="004B3A68"/>
    <w:rsid w:val="004B4256"/>
    <w:rsid w:val="004B7ECB"/>
    <w:rsid w:val="004C0235"/>
    <w:rsid w:val="004C0A98"/>
    <w:rsid w:val="004C126B"/>
    <w:rsid w:val="004C1454"/>
    <w:rsid w:val="004C6E7B"/>
    <w:rsid w:val="004C7309"/>
    <w:rsid w:val="004C76FD"/>
    <w:rsid w:val="004C78EF"/>
    <w:rsid w:val="004D2D56"/>
    <w:rsid w:val="004D4F3B"/>
    <w:rsid w:val="004D676E"/>
    <w:rsid w:val="004D7414"/>
    <w:rsid w:val="004E1313"/>
    <w:rsid w:val="004E2585"/>
    <w:rsid w:val="004E3FB4"/>
    <w:rsid w:val="004E6696"/>
    <w:rsid w:val="004F6257"/>
    <w:rsid w:val="00501483"/>
    <w:rsid w:val="005031E6"/>
    <w:rsid w:val="005034E2"/>
    <w:rsid w:val="005061C6"/>
    <w:rsid w:val="0051067D"/>
    <w:rsid w:val="0051082E"/>
    <w:rsid w:val="0051139F"/>
    <w:rsid w:val="005118BF"/>
    <w:rsid w:val="00513AB7"/>
    <w:rsid w:val="0051700A"/>
    <w:rsid w:val="005225A7"/>
    <w:rsid w:val="0052449A"/>
    <w:rsid w:val="00525651"/>
    <w:rsid w:val="005362A1"/>
    <w:rsid w:val="00540D9B"/>
    <w:rsid w:val="0054267E"/>
    <w:rsid w:val="00543D17"/>
    <w:rsid w:val="00547C85"/>
    <w:rsid w:val="005520AE"/>
    <w:rsid w:val="0055262B"/>
    <w:rsid w:val="00555E48"/>
    <w:rsid w:val="00560F62"/>
    <w:rsid w:val="00561030"/>
    <w:rsid w:val="00561368"/>
    <w:rsid w:val="00564AE8"/>
    <w:rsid w:val="00565088"/>
    <w:rsid w:val="00565F9A"/>
    <w:rsid w:val="0057031C"/>
    <w:rsid w:val="005710C4"/>
    <w:rsid w:val="00577DC1"/>
    <w:rsid w:val="00581141"/>
    <w:rsid w:val="00582332"/>
    <w:rsid w:val="005954A1"/>
    <w:rsid w:val="005972DA"/>
    <w:rsid w:val="005A0400"/>
    <w:rsid w:val="005A1C46"/>
    <w:rsid w:val="005A20DA"/>
    <w:rsid w:val="005A2989"/>
    <w:rsid w:val="005A506E"/>
    <w:rsid w:val="005A70C8"/>
    <w:rsid w:val="005A75B0"/>
    <w:rsid w:val="005B04D6"/>
    <w:rsid w:val="005B08C0"/>
    <w:rsid w:val="005B3E76"/>
    <w:rsid w:val="005B5361"/>
    <w:rsid w:val="005B66C4"/>
    <w:rsid w:val="005B698C"/>
    <w:rsid w:val="005C0214"/>
    <w:rsid w:val="005C1724"/>
    <w:rsid w:val="005C3A7F"/>
    <w:rsid w:val="005C58D2"/>
    <w:rsid w:val="005C5B38"/>
    <w:rsid w:val="005C781C"/>
    <w:rsid w:val="005D0E0B"/>
    <w:rsid w:val="005D6DF6"/>
    <w:rsid w:val="005D7782"/>
    <w:rsid w:val="005E16CA"/>
    <w:rsid w:val="005E1966"/>
    <w:rsid w:val="005E1BEF"/>
    <w:rsid w:val="005E263D"/>
    <w:rsid w:val="005E3CD3"/>
    <w:rsid w:val="005E4CC4"/>
    <w:rsid w:val="005F0BE8"/>
    <w:rsid w:val="005F2076"/>
    <w:rsid w:val="005F376E"/>
    <w:rsid w:val="005F4055"/>
    <w:rsid w:val="005F426D"/>
    <w:rsid w:val="005F7722"/>
    <w:rsid w:val="0060192D"/>
    <w:rsid w:val="006036B9"/>
    <w:rsid w:val="006039CB"/>
    <w:rsid w:val="00604ED3"/>
    <w:rsid w:val="006053B8"/>
    <w:rsid w:val="00605AED"/>
    <w:rsid w:val="00612230"/>
    <w:rsid w:val="00612C6A"/>
    <w:rsid w:val="006179B1"/>
    <w:rsid w:val="00623338"/>
    <w:rsid w:val="0062560D"/>
    <w:rsid w:val="006269E4"/>
    <w:rsid w:val="0062762C"/>
    <w:rsid w:val="00630B43"/>
    <w:rsid w:val="006338DC"/>
    <w:rsid w:val="00635642"/>
    <w:rsid w:val="00635F7E"/>
    <w:rsid w:val="006414AF"/>
    <w:rsid w:val="00641B71"/>
    <w:rsid w:val="00642C8F"/>
    <w:rsid w:val="00643C27"/>
    <w:rsid w:val="006462DE"/>
    <w:rsid w:val="006470F8"/>
    <w:rsid w:val="006471ED"/>
    <w:rsid w:val="006517C3"/>
    <w:rsid w:val="006547BE"/>
    <w:rsid w:val="00655393"/>
    <w:rsid w:val="00655AC7"/>
    <w:rsid w:val="006572B8"/>
    <w:rsid w:val="00657EB6"/>
    <w:rsid w:val="00657EC8"/>
    <w:rsid w:val="00660F57"/>
    <w:rsid w:val="00661231"/>
    <w:rsid w:val="00661C39"/>
    <w:rsid w:val="006621B3"/>
    <w:rsid w:val="00663A40"/>
    <w:rsid w:val="00664143"/>
    <w:rsid w:val="00665D0A"/>
    <w:rsid w:val="006679D3"/>
    <w:rsid w:val="0067374A"/>
    <w:rsid w:val="00675217"/>
    <w:rsid w:val="00676C6D"/>
    <w:rsid w:val="00685736"/>
    <w:rsid w:val="00686C40"/>
    <w:rsid w:val="006913FF"/>
    <w:rsid w:val="00692ECB"/>
    <w:rsid w:val="00694172"/>
    <w:rsid w:val="00696D2A"/>
    <w:rsid w:val="00696E8B"/>
    <w:rsid w:val="00697FA1"/>
    <w:rsid w:val="006A0F20"/>
    <w:rsid w:val="006A1814"/>
    <w:rsid w:val="006A1FFE"/>
    <w:rsid w:val="006A34D3"/>
    <w:rsid w:val="006A351F"/>
    <w:rsid w:val="006A4089"/>
    <w:rsid w:val="006A4101"/>
    <w:rsid w:val="006A476F"/>
    <w:rsid w:val="006A4847"/>
    <w:rsid w:val="006A4EE3"/>
    <w:rsid w:val="006A6C8D"/>
    <w:rsid w:val="006A74E6"/>
    <w:rsid w:val="006B101F"/>
    <w:rsid w:val="006B47C3"/>
    <w:rsid w:val="006B7E71"/>
    <w:rsid w:val="006C035E"/>
    <w:rsid w:val="006C0A41"/>
    <w:rsid w:val="006C1190"/>
    <w:rsid w:val="006C75DA"/>
    <w:rsid w:val="006D5531"/>
    <w:rsid w:val="006E1346"/>
    <w:rsid w:val="006E13EB"/>
    <w:rsid w:val="006E21CC"/>
    <w:rsid w:val="006E473A"/>
    <w:rsid w:val="006E4F71"/>
    <w:rsid w:val="006E6B7F"/>
    <w:rsid w:val="006F41C9"/>
    <w:rsid w:val="006F4D6B"/>
    <w:rsid w:val="006F4EC9"/>
    <w:rsid w:val="006F598B"/>
    <w:rsid w:val="006F63E8"/>
    <w:rsid w:val="007046E6"/>
    <w:rsid w:val="007057F4"/>
    <w:rsid w:val="00706861"/>
    <w:rsid w:val="00717738"/>
    <w:rsid w:val="007235F5"/>
    <w:rsid w:val="00723AB3"/>
    <w:rsid w:val="00725999"/>
    <w:rsid w:val="00727002"/>
    <w:rsid w:val="007279FD"/>
    <w:rsid w:val="0073179F"/>
    <w:rsid w:val="00731A79"/>
    <w:rsid w:val="00731D49"/>
    <w:rsid w:val="00731DA8"/>
    <w:rsid w:val="007331B0"/>
    <w:rsid w:val="00735BCB"/>
    <w:rsid w:val="00737913"/>
    <w:rsid w:val="00737CCC"/>
    <w:rsid w:val="007424A3"/>
    <w:rsid w:val="007442A8"/>
    <w:rsid w:val="007472B4"/>
    <w:rsid w:val="00747D82"/>
    <w:rsid w:val="007509E6"/>
    <w:rsid w:val="00750FED"/>
    <w:rsid w:val="007617B8"/>
    <w:rsid w:val="0076196B"/>
    <w:rsid w:val="00761D1B"/>
    <w:rsid w:val="00762363"/>
    <w:rsid w:val="00762AFD"/>
    <w:rsid w:val="00763E48"/>
    <w:rsid w:val="007651C3"/>
    <w:rsid w:val="00765592"/>
    <w:rsid w:val="007668DB"/>
    <w:rsid w:val="00770E8A"/>
    <w:rsid w:val="007721D0"/>
    <w:rsid w:val="0077629A"/>
    <w:rsid w:val="00776E5F"/>
    <w:rsid w:val="00782D4D"/>
    <w:rsid w:val="007833F8"/>
    <w:rsid w:val="00783410"/>
    <w:rsid w:val="007854A0"/>
    <w:rsid w:val="00787049"/>
    <w:rsid w:val="00791626"/>
    <w:rsid w:val="00792C08"/>
    <w:rsid w:val="00793064"/>
    <w:rsid w:val="00795006"/>
    <w:rsid w:val="007A1557"/>
    <w:rsid w:val="007A2266"/>
    <w:rsid w:val="007A3A3A"/>
    <w:rsid w:val="007A489B"/>
    <w:rsid w:val="007A62F9"/>
    <w:rsid w:val="007B19C8"/>
    <w:rsid w:val="007B5030"/>
    <w:rsid w:val="007B6972"/>
    <w:rsid w:val="007B7BCE"/>
    <w:rsid w:val="007C071B"/>
    <w:rsid w:val="007C0F90"/>
    <w:rsid w:val="007C2202"/>
    <w:rsid w:val="007C243E"/>
    <w:rsid w:val="007C3714"/>
    <w:rsid w:val="007C43E3"/>
    <w:rsid w:val="007C472B"/>
    <w:rsid w:val="007D15F4"/>
    <w:rsid w:val="007D2AE4"/>
    <w:rsid w:val="007D339C"/>
    <w:rsid w:val="007D33ED"/>
    <w:rsid w:val="007D3491"/>
    <w:rsid w:val="007E0242"/>
    <w:rsid w:val="007E0E4B"/>
    <w:rsid w:val="007E521B"/>
    <w:rsid w:val="007E5B53"/>
    <w:rsid w:val="007E63C5"/>
    <w:rsid w:val="007F0A99"/>
    <w:rsid w:val="007F1784"/>
    <w:rsid w:val="007F2609"/>
    <w:rsid w:val="007F2667"/>
    <w:rsid w:val="007F2AFA"/>
    <w:rsid w:val="007F3C27"/>
    <w:rsid w:val="007F3CFE"/>
    <w:rsid w:val="007F448D"/>
    <w:rsid w:val="007F548D"/>
    <w:rsid w:val="007F59F1"/>
    <w:rsid w:val="007F6776"/>
    <w:rsid w:val="007F6A92"/>
    <w:rsid w:val="007F7AD1"/>
    <w:rsid w:val="00803559"/>
    <w:rsid w:val="00803884"/>
    <w:rsid w:val="0080451C"/>
    <w:rsid w:val="008056DB"/>
    <w:rsid w:val="008065B9"/>
    <w:rsid w:val="00806681"/>
    <w:rsid w:val="00806E3D"/>
    <w:rsid w:val="00810012"/>
    <w:rsid w:val="00812055"/>
    <w:rsid w:val="00812707"/>
    <w:rsid w:val="00812E51"/>
    <w:rsid w:val="00814D33"/>
    <w:rsid w:val="00814E34"/>
    <w:rsid w:val="00814FF4"/>
    <w:rsid w:val="008153FB"/>
    <w:rsid w:val="00817F76"/>
    <w:rsid w:val="0082007C"/>
    <w:rsid w:val="00824D42"/>
    <w:rsid w:val="008251F4"/>
    <w:rsid w:val="0082604E"/>
    <w:rsid w:val="00830294"/>
    <w:rsid w:val="00830E70"/>
    <w:rsid w:val="0083127F"/>
    <w:rsid w:val="008337EC"/>
    <w:rsid w:val="008341B0"/>
    <w:rsid w:val="00835415"/>
    <w:rsid w:val="008368F1"/>
    <w:rsid w:val="008409E6"/>
    <w:rsid w:val="008429BF"/>
    <w:rsid w:val="008455CA"/>
    <w:rsid w:val="00847222"/>
    <w:rsid w:val="0085018A"/>
    <w:rsid w:val="00851429"/>
    <w:rsid w:val="00853013"/>
    <w:rsid w:val="00854542"/>
    <w:rsid w:val="008635EA"/>
    <w:rsid w:val="0086445F"/>
    <w:rsid w:val="008658FD"/>
    <w:rsid w:val="0087012B"/>
    <w:rsid w:val="00870AFA"/>
    <w:rsid w:val="00871278"/>
    <w:rsid w:val="008729BC"/>
    <w:rsid w:val="00873664"/>
    <w:rsid w:val="00873708"/>
    <w:rsid w:val="0087661E"/>
    <w:rsid w:val="0087677C"/>
    <w:rsid w:val="008767D8"/>
    <w:rsid w:val="0088188B"/>
    <w:rsid w:val="0088399F"/>
    <w:rsid w:val="00883A2D"/>
    <w:rsid w:val="00884955"/>
    <w:rsid w:val="0088566A"/>
    <w:rsid w:val="008865B9"/>
    <w:rsid w:val="00887384"/>
    <w:rsid w:val="008909D2"/>
    <w:rsid w:val="00890C21"/>
    <w:rsid w:val="008910E1"/>
    <w:rsid w:val="0089168F"/>
    <w:rsid w:val="0089169D"/>
    <w:rsid w:val="00892036"/>
    <w:rsid w:val="00892874"/>
    <w:rsid w:val="008943E2"/>
    <w:rsid w:val="00896B52"/>
    <w:rsid w:val="008A04C0"/>
    <w:rsid w:val="008A07F0"/>
    <w:rsid w:val="008A2B57"/>
    <w:rsid w:val="008A44B7"/>
    <w:rsid w:val="008A4E0F"/>
    <w:rsid w:val="008A5503"/>
    <w:rsid w:val="008A6D76"/>
    <w:rsid w:val="008B18B6"/>
    <w:rsid w:val="008B24F0"/>
    <w:rsid w:val="008B2D24"/>
    <w:rsid w:val="008B2E52"/>
    <w:rsid w:val="008C0EDE"/>
    <w:rsid w:val="008C10E7"/>
    <w:rsid w:val="008C3C5F"/>
    <w:rsid w:val="008C52AB"/>
    <w:rsid w:val="008C650E"/>
    <w:rsid w:val="008C6E5B"/>
    <w:rsid w:val="008D09E1"/>
    <w:rsid w:val="008D171B"/>
    <w:rsid w:val="008D2399"/>
    <w:rsid w:val="008D2781"/>
    <w:rsid w:val="008D5D7B"/>
    <w:rsid w:val="008D7022"/>
    <w:rsid w:val="008E0A8C"/>
    <w:rsid w:val="008E2292"/>
    <w:rsid w:val="008E2D29"/>
    <w:rsid w:val="008E56B9"/>
    <w:rsid w:val="008E7715"/>
    <w:rsid w:val="008F15E6"/>
    <w:rsid w:val="008F240B"/>
    <w:rsid w:val="008F34E6"/>
    <w:rsid w:val="008F369F"/>
    <w:rsid w:val="008F4FC2"/>
    <w:rsid w:val="008F530A"/>
    <w:rsid w:val="008F5A77"/>
    <w:rsid w:val="008F7751"/>
    <w:rsid w:val="008F7E00"/>
    <w:rsid w:val="009003E6"/>
    <w:rsid w:val="00902375"/>
    <w:rsid w:val="00903427"/>
    <w:rsid w:val="00904E1C"/>
    <w:rsid w:val="00906B6D"/>
    <w:rsid w:val="009070EC"/>
    <w:rsid w:val="00907C38"/>
    <w:rsid w:val="009105EB"/>
    <w:rsid w:val="00912891"/>
    <w:rsid w:val="009137E0"/>
    <w:rsid w:val="00920566"/>
    <w:rsid w:val="00921133"/>
    <w:rsid w:val="00921179"/>
    <w:rsid w:val="0092362D"/>
    <w:rsid w:val="009273E5"/>
    <w:rsid w:val="00934DA2"/>
    <w:rsid w:val="009357E0"/>
    <w:rsid w:val="00935925"/>
    <w:rsid w:val="009375FE"/>
    <w:rsid w:val="0093772C"/>
    <w:rsid w:val="00942FEE"/>
    <w:rsid w:val="00943FF8"/>
    <w:rsid w:val="00944053"/>
    <w:rsid w:val="00944151"/>
    <w:rsid w:val="009441DF"/>
    <w:rsid w:val="00946802"/>
    <w:rsid w:val="00946E0C"/>
    <w:rsid w:val="00947606"/>
    <w:rsid w:val="00951420"/>
    <w:rsid w:val="0095217F"/>
    <w:rsid w:val="00952876"/>
    <w:rsid w:val="00955DCA"/>
    <w:rsid w:val="009606C6"/>
    <w:rsid w:val="00960762"/>
    <w:rsid w:val="009615DA"/>
    <w:rsid w:val="00961A08"/>
    <w:rsid w:val="009626D4"/>
    <w:rsid w:val="00963D6F"/>
    <w:rsid w:val="00964400"/>
    <w:rsid w:val="0096516D"/>
    <w:rsid w:val="009663CD"/>
    <w:rsid w:val="00967C5A"/>
    <w:rsid w:val="00971A79"/>
    <w:rsid w:val="00971DDA"/>
    <w:rsid w:val="00973F4A"/>
    <w:rsid w:val="00975111"/>
    <w:rsid w:val="00976B76"/>
    <w:rsid w:val="00980741"/>
    <w:rsid w:val="009822D2"/>
    <w:rsid w:val="009823A9"/>
    <w:rsid w:val="009826C0"/>
    <w:rsid w:val="009851C5"/>
    <w:rsid w:val="009856C5"/>
    <w:rsid w:val="009859AB"/>
    <w:rsid w:val="00985BB5"/>
    <w:rsid w:val="00990092"/>
    <w:rsid w:val="00990D27"/>
    <w:rsid w:val="00991DBE"/>
    <w:rsid w:val="00992A7F"/>
    <w:rsid w:val="00996252"/>
    <w:rsid w:val="009967A0"/>
    <w:rsid w:val="009A1158"/>
    <w:rsid w:val="009A1325"/>
    <w:rsid w:val="009A1473"/>
    <w:rsid w:val="009A1D8A"/>
    <w:rsid w:val="009A2335"/>
    <w:rsid w:val="009A2948"/>
    <w:rsid w:val="009A6F2B"/>
    <w:rsid w:val="009A7580"/>
    <w:rsid w:val="009B1045"/>
    <w:rsid w:val="009B2EE5"/>
    <w:rsid w:val="009B3FAF"/>
    <w:rsid w:val="009B51D9"/>
    <w:rsid w:val="009B62C7"/>
    <w:rsid w:val="009C03D1"/>
    <w:rsid w:val="009C16DF"/>
    <w:rsid w:val="009C180B"/>
    <w:rsid w:val="009C4AE2"/>
    <w:rsid w:val="009C5B1C"/>
    <w:rsid w:val="009C682D"/>
    <w:rsid w:val="009C69C5"/>
    <w:rsid w:val="009C6EF9"/>
    <w:rsid w:val="009C6FD4"/>
    <w:rsid w:val="009C7CFB"/>
    <w:rsid w:val="009D001A"/>
    <w:rsid w:val="009D0A44"/>
    <w:rsid w:val="009D100D"/>
    <w:rsid w:val="009D1CC8"/>
    <w:rsid w:val="009D2A5E"/>
    <w:rsid w:val="009D2D79"/>
    <w:rsid w:val="009D52F5"/>
    <w:rsid w:val="009D74FE"/>
    <w:rsid w:val="009E242F"/>
    <w:rsid w:val="009E60F0"/>
    <w:rsid w:val="009E6896"/>
    <w:rsid w:val="009E6D3A"/>
    <w:rsid w:val="009F1617"/>
    <w:rsid w:val="009F241C"/>
    <w:rsid w:val="009F2E8A"/>
    <w:rsid w:val="009F3577"/>
    <w:rsid w:val="009F6E7B"/>
    <w:rsid w:val="009F6FD6"/>
    <w:rsid w:val="00A033BC"/>
    <w:rsid w:val="00A05E19"/>
    <w:rsid w:val="00A07B69"/>
    <w:rsid w:val="00A1176A"/>
    <w:rsid w:val="00A1255A"/>
    <w:rsid w:val="00A13882"/>
    <w:rsid w:val="00A158CD"/>
    <w:rsid w:val="00A164C9"/>
    <w:rsid w:val="00A17D01"/>
    <w:rsid w:val="00A20044"/>
    <w:rsid w:val="00A20094"/>
    <w:rsid w:val="00A20280"/>
    <w:rsid w:val="00A20574"/>
    <w:rsid w:val="00A261E5"/>
    <w:rsid w:val="00A27128"/>
    <w:rsid w:val="00A276D7"/>
    <w:rsid w:val="00A30B0F"/>
    <w:rsid w:val="00A31AA2"/>
    <w:rsid w:val="00A321F2"/>
    <w:rsid w:val="00A323C8"/>
    <w:rsid w:val="00A32D8E"/>
    <w:rsid w:val="00A34DE1"/>
    <w:rsid w:val="00A3506A"/>
    <w:rsid w:val="00A36710"/>
    <w:rsid w:val="00A4028C"/>
    <w:rsid w:val="00A40C06"/>
    <w:rsid w:val="00A40E1A"/>
    <w:rsid w:val="00A40F1A"/>
    <w:rsid w:val="00A41DEA"/>
    <w:rsid w:val="00A428B8"/>
    <w:rsid w:val="00A442C7"/>
    <w:rsid w:val="00A44967"/>
    <w:rsid w:val="00A51AF1"/>
    <w:rsid w:val="00A52ADB"/>
    <w:rsid w:val="00A57B18"/>
    <w:rsid w:val="00A60D2B"/>
    <w:rsid w:val="00A63708"/>
    <w:rsid w:val="00A64C61"/>
    <w:rsid w:val="00A660CB"/>
    <w:rsid w:val="00A66122"/>
    <w:rsid w:val="00A674DD"/>
    <w:rsid w:val="00A70025"/>
    <w:rsid w:val="00A713AF"/>
    <w:rsid w:val="00A737F3"/>
    <w:rsid w:val="00A7768C"/>
    <w:rsid w:val="00A808A0"/>
    <w:rsid w:val="00A80F47"/>
    <w:rsid w:val="00A81220"/>
    <w:rsid w:val="00A82A31"/>
    <w:rsid w:val="00A82E2E"/>
    <w:rsid w:val="00A839B1"/>
    <w:rsid w:val="00A8623F"/>
    <w:rsid w:val="00A90357"/>
    <w:rsid w:val="00A919B6"/>
    <w:rsid w:val="00A967FF"/>
    <w:rsid w:val="00A97CEA"/>
    <w:rsid w:val="00AA0636"/>
    <w:rsid w:val="00AA089E"/>
    <w:rsid w:val="00AA1075"/>
    <w:rsid w:val="00AA248F"/>
    <w:rsid w:val="00AA24D1"/>
    <w:rsid w:val="00AA6795"/>
    <w:rsid w:val="00AA71B4"/>
    <w:rsid w:val="00AA77C9"/>
    <w:rsid w:val="00AB1E23"/>
    <w:rsid w:val="00AB49F4"/>
    <w:rsid w:val="00AC2161"/>
    <w:rsid w:val="00AC2A12"/>
    <w:rsid w:val="00AC5A15"/>
    <w:rsid w:val="00AC5A39"/>
    <w:rsid w:val="00AC6AB2"/>
    <w:rsid w:val="00AD4BC4"/>
    <w:rsid w:val="00AD5C82"/>
    <w:rsid w:val="00AD6221"/>
    <w:rsid w:val="00AD7611"/>
    <w:rsid w:val="00AE02EA"/>
    <w:rsid w:val="00AE10E4"/>
    <w:rsid w:val="00AE1CF8"/>
    <w:rsid w:val="00AE4DD8"/>
    <w:rsid w:val="00AE5F15"/>
    <w:rsid w:val="00AF3850"/>
    <w:rsid w:val="00AF6BF3"/>
    <w:rsid w:val="00AF7B8E"/>
    <w:rsid w:val="00B0354C"/>
    <w:rsid w:val="00B03AB7"/>
    <w:rsid w:val="00B03B06"/>
    <w:rsid w:val="00B03F22"/>
    <w:rsid w:val="00B05A54"/>
    <w:rsid w:val="00B07F23"/>
    <w:rsid w:val="00B11570"/>
    <w:rsid w:val="00B1198E"/>
    <w:rsid w:val="00B11F68"/>
    <w:rsid w:val="00B12EEC"/>
    <w:rsid w:val="00B16A53"/>
    <w:rsid w:val="00B16CC0"/>
    <w:rsid w:val="00B20F73"/>
    <w:rsid w:val="00B22064"/>
    <w:rsid w:val="00B23BB9"/>
    <w:rsid w:val="00B23EF0"/>
    <w:rsid w:val="00B24AF8"/>
    <w:rsid w:val="00B2682D"/>
    <w:rsid w:val="00B27075"/>
    <w:rsid w:val="00B27C07"/>
    <w:rsid w:val="00B32CC7"/>
    <w:rsid w:val="00B33EF3"/>
    <w:rsid w:val="00B3741F"/>
    <w:rsid w:val="00B3746C"/>
    <w:rsid w:val="00B400C8"/>
    <w:rsid w:val="00B42FD3"/>
    <w:rsid w:val="00B433F1"/>
    <w:rsid w:val="00B45AFD"/>
    <w:rsid w:val="00B45B94"/>
    <w:rsid w:val="00B47616"/>
    <w:rsid w:val="00B47BB2"/>
    <w:rsid w:val="00B50DF6"/>
    <w:rsid w:val="00B5254B"/>
    <w:rsid w:val="00B52869"/>
    <w:rsid w:val="00B52E48"/>
    <w:rsid w:val="00B53C38"/>
    <w:rsid w:val="00B558AF"/>
    <w:rsid w:val="00B55A07"/>
    <w:rsid w:val="00B57B73"/>
    <w:rsid w:val="00B606E4"/>
    <w:rsid w:val="00B61B79"/>
    <w:rsid w:val="00B61C84"/>
    <w:rsid w:val="00B643C4"/>
    <w:rsid w:val="00B6441D"/>
    <w:rsid w:val="00B673D7"/>
    <w:rsid w:val="00B67F5F"/>
    <w:rsid w:val="00B719E2"/>
    <w:rsid w:val="00B72B28"/>
    <w:rsid w:val="00B7480D"/>
    <w:rsid w:val="00B75BD6"/>
    <w:rsid w:val="00B76442"/>
    <w:rsid w:val="00B76E6B"/>
    <w:rsid w:val="00B829B4"/>
    <w:rsid w:val="00B831E3"/>
    <w:rsid w:val="00B8386D"/>
    <w:rsid w:val="00B83A49"/>
    <w:rsid w:val="00B860C3"/>
    <w:rsid w:val="00B86895"/>
    <w:rsid w:val="00B87980"/>
    <w:rsid w:val="00B90AC0"/>
    <w:rsid w:val="00B9193A"/>
    <w:rsid w:val="00B96480"/>
    <w:rsid w:val="00BA1435"/>
    <w:rsid w:val="00BA14F2"/>
    <w:rsid w:val="00BA218A"/>
    <w:rsid w:val="00BA2AB4"/>
    <w:rsid w:val="00BA400A"/>
    <w:rsid w:val="00BA4B4D"/>
    <w:rsid w:val="00BA7F4D"/>
    <w:rsid w:val="00BB048B"/>
    <w:rsid w:val="00BB08CC"/>
    <w:rsid w:val="00BB093C"/>
    <w:rsid w:val="00BB14EA"/>
    <w:rsid w:val="00BB31D4"/>
    <w:rsid w:val="00BB4981"/>
    <w:rsid w:val="00BB6488"/>
    <w:rsid w:val="00BB6ECA"/>
    <w:rsid w:val="00BB7EE4"/>
    <w:rsid w:val="00BC06FC"/>
    <w:rsid w:val="00BC1734"/>
    <w:rsid w:val="00BC3258"/>
    <w:rsid w:val="00BC5193"/>
    <w:rsid w:val="00BC5198"/>
    <w:rsid w:val="00BC6057"/>
    <w:rsid w:val="00BC6962"/>
    <w:rsid w:val="00BD09C9"/>
    <w:rsid w:val="00BD44F3"/>
    <w:rsid w:val="00BD5508"/>
    <w:rsid w:val="00BD7992"/>
    <w:rsid w:val="00BE04A4"/>
    <w:rsid w:val="00BE195E"/>
    <w:rsid w:val="00BE36A5"/>
    <w:rsid w:val="00BE7F71"/>
    <w:rsid w:val="00BE7FB4"/>
    <w:rsid w:val="00BF0938"/>
    <w:rsid w:val="00BF0B19"/>
    <w:rsid w:val="00BF29CE"/>
    <w:rsid w:val="00BF323F"/>
    <w:rsid w:val="00BF38B4"/>
    <w:rsid w:val="00BF396E"/>
    <w:rsid w:val="00BF39CC"/>
    <w:rsid w:val="00BF525A"/>
    <w:rsid w:val="00BF6538"/>
    <w:rsid w:val="00BF6582"/>
    <w:rsid w:val="00C00E49"/>
    <w:rsid w:val="00C028B9"/>
    <w:rsid w:val="00C02956"/>
    <w:rsid w:val="00C04176"/>
    <w:rsid w:val="00C055F9"/>
    <w:rsid w:val="00C10BBA"/>
    <w:rsid w:val="00C10F2D"/>
    <w:rsid w:val="00C12A8B"/>
    <w:rsid w:val="00C14442"/>
    <w:rsid w:val="00C15F85"/>
    <w:rsid w:val="00C22CB7"/>
    <w:rsid w:val="00C25606"/>
    <w:rsid w:val="00C312AA"/>
    <w:rsid w:val="00C31850"/>
    <w:rsid w:val="00C359D6"/>
    <w:rsid w:val="00C36F73"/>
    <w:rsid w:val="00C37518"/>
    <w:rsid w:val="00C3794D"/>
    <w:rsid w:val="00C42E71"/>
    <w:rsid w:val="00C44F46"/>
    <w:rsid w:val="00C4542E"/>
    <w:rsid w:val="00C46C57"/>
    <w:rsid w:val="00C47E88"/>
    <w:rsid w:val="00C51694"/>
    <w:rsid w:val="00C5295B"/>
    <w:rsid w:val="00C533AB"/>
    <w:rsid w:val="00C53DBE"/>
    <w:rsid w:val="00C548E3"/>
    <w:rsid w:val="00C5646B"/>
    <w:rsid w:val="00C57228"/>
    <w:rsid w:val="00C60244"/>
    <w:rsid w:val="00C62F93"/>
    <w:rsid w:val="00C64588"/>
    <w:rsid w:val="00C65DEC"/>
    <w:rsid w:val="00C65F29"/>
    <w:rsid w:val="00C6625A"/>
    <w:rsid w:val="00C66575"/>
    <w:rsid w:val="00C67128"/>
    <w:rsid w:val="00C707A7"/>
    <w:rsid w:val="00C70C6F"/>
    <w:rsid w:val="00C73C2D"/>
    <w:rsid w:val="00C8090D"/>
    <w:rsid w:val="00C81028"/>
    <w:rsid w:val="00C84E77"/>
    <w:rsid w:val="00C8608E"/>
    <w:rsid w:val="00C86F36"/>
    <w:rsid w:val="00C91EF1"/>
    <w:rsid w:val="00C91FEA"/>
    <w:rsid w:val="00C92A3D"/>
    <w:rsid w:val="00C93387"/>
    <w:rsid w:val="00C95D6A"/>
    <w:rsid w:val="00CA1053"/>
    <w:rsid w:val="00CA180B"/>
    <w:rsid w:val="00CA5257"/>
    <w:rsid w:val="00CA55F8"/>
    <w:rsid w:val="00CB25BB"/>
    <w:rsid w:val="00CB2913"/>
    <w:rsid w:val="00CB6C6C"/>
    <w:rsid w:val="00CC0BDC"/>
    <w:rsid w:val="00CC6699"/>
    <w:rsid w:val="00CC6F29"/>
    <w:rsid w:val="00CC7B4B"/>
    <w:rsid w:val="00CC7D86"/>
    <w:rsid w:val="00CD32DE"/>
    <w:rsid w:val="00CD3ACC"/>
    <w:rsid w:val="00CD5338"/>
    <w:rsid w:val="00CD645E"/>
    <w:rsid w:val="00CD70A8"/>
    <w:rsid w:val="00CD7920"/>
    <w:rsid w:val="00CD7AA1"/>
    <w:rsid w:val="00CE1FD1"/>
    <w:rsid w:val="00CE241C"/>
    <w:rsid w:val="00CE27BE"/>
    <w:rsid w:val="00CE2EA1"/>
    <w:rsid w:val="00CE5B06"/>
    <w:rsid w:val="00CE67E2"/>
    <w:rsid w:val="00CE6BC5"/>
    <w:rsid w:val="00CE790D"/>
    <w:rsid w:val="00CF089A"/>
    <w:rsid w:val="00CF195B"/>
    <w:rsid w:val="00D004E8"/>
    <w:rsid w:val="00D01BAC"/>
    <w:rsid w:val="00D01E04"/>
    <w:rsid w:val="00D05062"/>
    <w:rsid w:val="00D05ED7"/>
    <w:rsid w:val="00D06ECE"/>
    <w:rsid w:val="00D13E5B"/>
    <w:rsid w:val="00D145B6"/>
    <w:rsid w:val="00D1478B"/>
    <w:rsid w:val="00D1758F"/>
    <w:rsid w:val="00D17C45"/>
    <w:rsid w:val="00D22706"/>
    <w:rsid w:val="00D22B64"/>
    <w:rsid w:val="00D24BEB"/>
    <w:rsid w:val="00D2521A"/>
    <w:rsid w:val="00D2566D"/>
    <w:rsid w:val="00D259B8"/>
    <w:rsid w:val="00D269AD"/>
    <w:rsid w:val="00D32006"/>
    <w:rsid w:val="00D33614"/>
    <w:rsid w:val="00D347CC"/>
    <w:rsid w:val="00D36AF6"/>
    <w:rsid w:val="00D37D31"/>
    <w:rsid w:val="00D40985"/>
    <w:rsid w:val="00D416A5"/>
    <w:rsid w:val="00D41BCB"/>
    <w:rsid w:val="00D425B4"/>
    <w:rsid w:val="00D45348"/>
    <w:rsid w:val="00D45751"/>
    <w:rsid w:val="00D4674E"/>
    <w:rsid w:val="00D46853"/>
    <w:rsid w:val="00D46924"/>
    <w:rsid w:val="00D473AA"/>
    <w:rsid w:val="00D529CD"/>
    <w:rsid w:val="00D52C67"/>
    <w:rsid w:val="00D5364E"/>
    <w:rsid w:val="00D53C23"/>
    <w:rsid w:val="00D541BA"/>
    <w:rsid w:val="00D5495C"/>
    <w:rsid w:val="00D5589E"/>
    <w:rsid w:val="00D60049"/>
    <w:rsid w:val="00D6109B"/>
    <w:rsid w:val="00D64F51"/>
    <w:rsid w:val="00D6561C"/>
    <w:rsid w:val="00D6757E"/>
    <w:rsid w:val="00D713E5"/>
    <w:rsid w:val="00D7491D"/>
    <w:rsid w:val="00D74F9A"/>
    <w:rsid w:val="00D76AFA"/>
    <w:rsid w:val="00D806B1"/>
    <w:rsid w:val="00D81C57"/>
    <w:rsid w:val="00D81ED3"/>
    <w:rsid w:val="00D8375C"/>
    <w:rsid w:val="00D841A5"/>
    <w:rsid w:val="00D906D3"/>
    <w:rsid w:val="00D92564"/>
    <w:rsid w:val="00D963DB"/>
    <w:rsid w:val="00DA33E6"/>
    <w:rsid w:val="00DA6006"/>
    <w:rsid w:val="00DB0168"/>
    <w:rsid w:val="00DB23B7"/>
    <w:rsid w:val="00DB4690"/>
    <w:rsid w:val="00DB5E5F"/>
    <w:rsid w:val="00DC3D80"/>
    <w:rsid w:val="00DC4DF4"/>
    <w:rsid w:val="00DC53E0"/>
    <w:rsid w:val="00DC70A7"/>
    <w:rsid w:val="00DD12C3"/>
    <w:rsid w:val="00DD241B"/>
    <w:rsid w:val="00DD2FD2"/>
    <w:rsid w:val="00DD356A"/>
    <w:rsid w:val="00DD4F3E"/>
    <w:rsid w:val="00DD6BAF"/>
    <w:rsid w:val="00DE075D"/>
    <w:rsid w:val="00DE14C1"/>
    <w:rsid w:val="00DE1588"/>
    <w:rsid w:val="00DE1700"/>
    <w:rsid w:val="00DE2062"/>
    <w:rsid w:val="00DE3113"/>
    <w:rsid w:val="00DE314A"/>
    <w:rsid w:val="00DE3851"/>
    <w:rsid w:val="00DE3CD2"/>
    <w:rsid w:val="00DE3EA2"/>
    <w:rsid w:val="00DE5AC5"/>
    <w:rsid w:val="00DF1E0E"/>
    <w:rsid w:val="00DF2167"/>
    <w:rsid w:val="00DF22DD"/>
    <w:rsid w:val="00DF6091"/>
    <w:rsid w:val="00DF69FA"/>
    <w:rsid w:val="00DF6FE6"/>
    <w:rsid w:val="00DF7AA4"/>
    <w:rsid w:val="00E0068B"/>
    <w:rsid w:val="00E008F5"/>
    <w:rsid w:val="00E0124B"/>
    <w:rsid w:val="00E01506"/>
    <w:rsid w:val="00E01C6E"/>
    <w:rsid w:val="00E027BA"/>
    <w:rsid w:val="00E0339F"/>
    <w:rsid w:val="00E04245"/>
    <w:rsid w:val="00E05A7D"/>
    <w:rsid w:val="00E0698E"/>
    <w:rsid w:val="00E104D6"/>
    <w:rsid w:val="00E10662"/>
    <w:rsid w:val="00E1086C"/>
    <w:rsid w:val="00E130EE"/>
    <w:rsid w:val="00E13D19"/>
    <w:rsid w:val="00E150FC"/>
    <w:rsid w:val="00E170CE"/>
    <w:rsid w:val="00E22CE2"/>
    <w:rsid w:val="00E256E4"/>
    <w:rsid w:val="00E25A43"/>
    <w:rsid w:val="00E262D3"/>
    <w:rsid w:val="00E26CD9"/>
    <w:rsid w:val="00E27929"/>
    <w:rsid w:val="00E27DEA"/>
    <w:rsid w:val="00E3440A"/>
    <w:rsid w:val="00E34684"/>
    <w:rsid w:val="00E34E3A"/>
    <w:rsid w:val="00E36A45"/>
    <w:rsid w:val="00E40C43"/>
    <w:rsid w:val="00E416B6"/>
    <w:rsid w:val="00E440C4"/>
    <w:rsid w:val="00E464AD"/>
    <w:rsid w:val="00E4678C"/>
    <w:rsid w:val="00E479CB"/>
    <w:rsid w:val="00E509DD"/>
    <w:rsid w:val="00E5785D"/>
    <w:rsid w:val="00E62B88"/>
    <w:rsid w:val="00E652CA"/>
    <w:rsid w:val="00E654B5"/>
    <w:rsid w:val="00E6564B"/>
    <w:rsid w:val="00E67903"/>
    <w:rsid w:val="00E709A4"/>
    <w:rsid w:val="00E72621"/>
    <w:rsid w:val="00E72F60"/>
    <w:rsid w:val="00E736A2"/>
    <w:rsid w:val="00E740BA"/>
    <w:rsid w:val="00E7498B"/>
    <w:rsid w:val="00E754D4"/>
    <w:rsid w:val="00E76551"/>
    <w:rsid w:val="00E82E63"/>
    <w:rsid w:val="00E85894"/>
    <w:rsid w:val="00E860F6"/>
    <w:rsid w:val="00E86529"/>
    <w:rsid w:val="00E87BE1"/>
    <w:rsid w:val="00E914C2"/>
    <w:rsid w:val="00E92F6E"/>
    <w:rsid w:val="00E96B8D"/>
    <w:rsid w:val="00EA1018"/>
    <w:rsid w:val="00EA1998"/>
    <w:rsid w:val="00EA1E55"/>
    <w:rsid w:val="00EA2BE8"/>
    <w:rsid w:val="00EA3B62"/>
    <w:rsid w:val="00EA5B14"/>
    <w:rsid w:val="00EA7DE4"/>
    <w:rsid w:val="00EB2C1C"/>
    <w:rsid w:val="00EB3DE2"/>
    <w:rsid w:val="00EB3E96"/>
    <w:rsid w:val="00EB54F2"/>
    <w:rsid w:val="00EB5CD7"/>
    <w:rsid w:val="00EC1410"/>
    <w:rsid w:val="00EC18B1"/>
    <w:rsid w:val="00EC4838"/>
    <w:rsid w:val="00EC52AE"/>
    <w:rsid w:val="00EC61AE"/>
    <w:rsid w:val="00EC7B47"/>
    <w:rsid w:val="00ED1B9C"/>
    <w:rsid w:val="00ED21B9"/>
    <w:rsid w:val="00ED273F"/>
    <w:rsid w:val="00ED3FE5"/>
    <w:rsid w:val="00ED4EE0"/>
    <w:rsid w:val="00ED62C6"/>
    <w:rsid w:val="00ED77A2"/>
    <w:rsid w:val="00EE0A95"/>
    <w:rsid w:val="00EE18AE"/>
    <w:rsid w:val="00EE46DB"/>
    <w:rsid w:val="00EE500B"/>
    <w:rsid w:val="00EE5430"/>
    <w:rsid w:val="00EE7F22"/>
    <w:rsid w:val="00EF0A39"/>
    <w:rsid w:val="00EF1934"/>
    <w:rsid w:val="00EF3FDE"/>
    <w:rsid w:val="00EF4BCE"/>
    <w:rsid w:val="00EF62BC"/>
    <w:rsid w:val="00F01225"/>
    <w:rsid w:val="00F0171E"/>
    <w:rsid w:val="00F02E29"/>
    <w:rsid w:val="00F04024"/>
    <w:rsid w:val="00F04C74"/>
    <w:rsid w:val="00F1506F"/>
    <w:rsid w:val="00F16242"/>
    <w:rsid w:val="00F16A4B"/>
    <w:rsid w:val="00F17478"/>
    <w:rsid w:val="00F17609"/>
    <w:rsid w:val="00F1784E"/>
    <w:rsid w:val="00F17B61"/>
    <w:rsid w:val="00F20FAD"/>
    <w:rsid w:val="00F2244A"/>
    <w:rsid w:val="00F22BAE"/>
    <w:rsid w:val="00F2333D"/>
    <w:rsid w:val="00F23578"/>
    <w:rsid w:val="00F23812"/>
    <w:rsid w:val="00F253F8"/>
    <w:rsid w:val="00F25B69"/>
    <w:rsid w:val="00F33BC6"/>
    <w:rsid w:val="00F343E0"/>
    <w:rsid w:val="00F35B07"/>
    <w:rsid w:val="00F37079"/>
    <w:rsid w:val="00F37F00"/>
    <w:rsid w:val="00F40B5B"/>
    <w:rsid w:val="00F40C55"/>
    <w:rsid w:val="00F41A1D"/>
    <w:rsid w:val="00F43CDE"/>
    <w:rsid w:val="00F4401F"/>
    <w:rsid w:val="00F44573"/>
    <w:rsid w:val="00F4515D"/>
    <w:rsid w:val="00F45F9F"/>
    <w:rsid w:val="00F50CB3"/>
    <w:rsid w:val="00F512F0"/>
    <w:rsid w:val="00F516AA"/>
    <w:rsid w:val="00F61A04"/>
    <w:rsid w:val="00F637DB"/>
    <w:rsid w:val="00F6474A"/>
    <w:rsid w:val="00F66CC8"/>
    <w:rsid w:val="00F6753D"/>
    <w:rsid w:val="00F71314"/>
    <w:rsid w:val="00F71A00"/>
    <w:rsid w:val="00F76573"/>
    <w:rsid w:val="00F7740E"/>
    <w:rsid w:val="00F804C1"/>
    <w:rsid w:val="00F8073F"/>
    <w:rsid w:val="00F80BD0"/>
    <w:rsid w:val="00F812E4"/>
    <w:rsid w:val="00F8406C"/>
    <w:rsid w:val="00F846BC"/>
    <w:rsid w:val="00F859B2"/>
    <w:rsid w:val="00F85A96"/>
    <w:rsid w:val="00F85E2A"/>
    <w:rsid w:val="00F86557"/>
    <w:rsid w:val="00F8686A"/>
    <w:rsid w:val="00F86D36"/>
    <w:rsid w:val="00F91020"/>
    <w:rsid w:val="00F9251D"/>
    <w:rsid w:val="00F927E9"/>
    <w:rsid w:val="00F92CC5"/>
    <w:rsid w:val="00F94E0B"/>
    <w:rsid w:val="00F95CE5"/>
    <w:rsid w:val="00F95F9E"/>
    <w:rsid w:val="00F96DC8"/>
    <w:rsid w:val="00F9712A"/>
    <w:rsid w:val="00F972B5"/>
    <w:rsid w:val="00FA121E"/>
    <w:rsid w:val="00FA142F"/>
    <w:rsid w:val="00FA1A57"/>
    <w:rsid w:val="00FA28F3"/>
    <w:rsid w:val="00FA516D"/>
    <w:rsid w:val="00FA69EC"/>
    <w:rsid w:val="00FA7281"/>
    <w:rsid w:val="00FB03A2"/>
    <w:rsid w:val="00FB0CBE"/>
    <w:rsid w:val="00FB2C79"/>
    <w:rsid w:val="00FB38CE"/>
    <w:rsid w:val="00FB3C7B"/>
    <w:rsid w:val="00FB59DE"/>
    <w:rsid w:val="00FB6B03"/>
    <w:rsid w:val="00FC01C1"/>
    <w:rsid w:val="00FC06A9"/>
    <w:rsid w:val="00FC1122"/>
    <w:rsid w:val="00FC21F1"/>
    <w:rsid w:val="00FC2561"/>
    <w:rsid w:val="00FC2698"/>
    <w:rsid w:val="00FC3C8D"/>
    <w:rsid w:val="00FC7209"/>
    <w:rsid w:val="00FC79DF"/>
    <w:rsid w:val="00FC7ADC"/>
    <w:rsid w:val="00FD12F6"/>
    <w:rsid w:val="00FD16AE"/>
    <w:rsid w:val="00FD20F2"/>
    <w:rsid w:val="00FD30E1"/>
    <w:rsid w:val="00FD4DC7"/>
    <w:rsid w:val="00FD4DF6"/>
    <w:rsid w:val="00FD67D7"/>
    <w:rsid w:val="00FD7894"/>
    <w:rsid w:val="00FD7B8A"/>
    <w:rsid w:val="00FE05E6"/>
    <w:rsid w:val="00FE2571"/>
    <w:rsid w:val="00FE3B3E"/>
    <w:rsid w:val="00FE4660"/>
    <w:rsid w:val="00FE54CA"/>
    <w:rsid w:val="00FE55EE"/>
    <w:rsid w:val="00FE563E"/>
    <w:rsid w:val="00FE5CE2"/>
    <w:rsid w:val="00FF02F3"/>
    <w:rsid w:val="00FF043C"/>
    <w:rsid w:val="00FF0E5D"/>
    <w:rsid w:val="00FF1288"/>
    <w:rsid w:val="00FF1715"/>
    <w:rsid w:val="00FF2147"/>
    <w:rsid w:val="00FF5A2E"/>
    <w:rsid w:val="00FF5A3F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40A45368"/>
  <w15:chartTrackingRefBased/>
  <w15:docId w15:val="{F397E4E1-DDA3-4F33-BCD5-859108B6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964400"/>
    <w:pPr>
      <w:keepNext/>
      <w:spacing w:before="240" w:after="240"/>
      <w:jc w:val="both"/>
      <w:outlineLvl w:val="1"/>
    </w:pPr>
    <w:rPr>
      <w:rFonts w:ascii="Century Gothic" w:hAnsi="Century Gothic"/>
      <w:b/>
      <w:sz w:val="24"/>
    </w:rPr>
  </w:style>
  <w:style w:type="paragraph" w:styleId="Titolo3">
    <w:name w:val="heading 3"/>
    <w:basedOn w:val="Normale"/>
    <w:next w:val="Normale"/>
    <w:qFormat/>
    <w:rsid w:val="00642C8F"/>
    <w:pPr>
      <w:keepNext/>
      <w:spacing w:before="120" w:after="120"/>
      <w:ind w:left="573"/>
      <w:jc w:val="both"/>
      <w:outlineLvl w:val="2"/>
    </w:pPr>
    <w:rPr>
      <w:rFonts w:ascii="Century Gothic" w:hAnsi="Century Gothic"/>
      <w:i/>
      <w:sz w:val="18"/>
    </w:rPr>
  </w:style>
  <w:style w:type="paragraph" w:styleId="Titolo4">
    <w:name w:val="heading 4"/>
    <w:basedOn w:val="Normale"/>
    <w:next w:val="Normale"/>
    <w:link w:val="Titolo4Carattere"/>
    <w:qFormat/>
    <w:rsid w:val="00DF22DD"/>
    <w:pPr>
      <w:keepNext/>
      <w:tabs>
        <w:tab w:val="num" w:pos="360"/>
      </w:tabs>
      <w:spacing w:before="120"/>
      <w:jc w:val="both"/>
      <w:outlineLvl w:val="3"/>
    </w:pPr>
    <w:rPr>
      <w:rFonts w:ascii="Century Gothic" w:hAnsi="Century Gothic"/>
      <w:i/>
      <w:sz w:val="24"/>
    </w:rPr>
  </w:style>
  <w:style w:type="paragraph" w:styleId="Titolo7">
    <w:name w:val="heading 7"/>
    <w:basedOn w:val="Normale"/>
    <w:next w:val="Normale"/>
    <w:qFormat/>
    <w:pPr>
      <w:keepNext/>
      <w:spacing w:after="120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iCs/>
      <w:color w:val="000080"/>
      <w:sz w:val="1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mallCaps/>
      <w:color w:val="000080"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normale">
    <w:name w:val="Normal Indent"/>
    <w:basedOn w:val="Normale"/>
    <w:pPr>
      <w:spacing w:after="120"/>
      <w:ind w:left="851"/>
      <w:jc w:val="both"/>
    </w:pPr>
    <w:rPr>
      <w:sz w:val="24"/>
    </w:rPr>
  </w:style>
  <w:style w:type="paragraph" w:styleId="Corpodeltesto">
    <w:name w:val="Corpo del testo"/>
    <w:basedOn w:val="Normale"/>
    <w:pPr>
      <w:spacing w:after="120"/>
      <w:jc w:val="both"/>
    </w:pPr>
    <w:rPr>
      <w:rFonts w:ascii="Garrison Sans" w:hAnsi="Garrison Sans"/>
      <w:sz w:val="16"/>
    </w:rPr>
  </w:style>
  <w:style w:type="paragraph" w:styleId="Corpodeltesto2">
    <w:name w:val="Body Text 2"/>
    <w:basedOn w:val="Normale"/>
    <w:pPr>
      <w:spacing w:before="120"/>
      <w:jc w:val="both"/>
    </w:pPr>
    <w:rPr>
      <w:rFonts w:ascii="Book Antiqua" w:hAnsi="Book Antiqua"/>
    </w:rPr>
  </w:style>
  <w:style w:type="paragraph" w:styleId="Rientrocorpodeltesto">
    <w:name w:val="Body Text Indent"/>
    <w:basedOn w:val="Normale"/>
    <w:rsid w:val="00FB0CBE"/>
    <w:pPr>
      <w:spacing w:after="120"/>
      <w:ind w:left="283"/>
    </w:pPr>
  </w:style>
  <w:style w:type="paragraph" w:styleId="NormaleWeb">
    <w:name w:val="Normal (Web)"/>
    <w:basedOn w:val="Normale"/>
    <w:rsid w:val="00E008F5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5B536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5B5361"/>
    <w:rPr>
      <w:rFonts w:cs="Times New Roman"/>
      <w:color w:val="auto"/>
    </w:rPr>
  </w:style>
  <w:style w:type="character" w:customStyle="1" w:styleId="apple-converted-space">
    <w:name w:val="apple-converted-space"/>
    <w:basedOn w:val="Carpredefinitoparagrafo"/>
    <w:rsid w:val="0054267E"/>
  </w:style>
  <w:style w:type="character" w:styleId="Enfasigrassetto">
    <w:name w:val="Strong"/>
    <w:uiPriority w:val="22"/>
    <w:qFormat/>
    <w:rsid w:val="0054267E"/>
    <w:rPr>
      <w:b/>
      <w:bCs/>
    </w:rPr>
  </w:style>
  <w:style w:type="character" w:customStyle="1" w:styleId="stile32">
    <w:name w:val="stile32"/>
    <w:basedOn w:val="Carpredefinitoparagrafo"/>
    <w:rsid w:val="00D259B8"/>
  </w:style>
  <w:style w:type="character" w:customStyle="1" w:styleId="stile33">
    <w:name w:val="stile33"/>
    <w:basedOn w:val="Carpredefinitoparagrafo"/>
    <w:rsid w:val="00D259B8"/>
  </w:style>
  <w:style w:type="paragraph" w:customStyle="1" w:styleId="Style1">
    <w:name w:val="Style1"/>
    <w:basedOn w:val="Normale"/>
    <w:uiPriority w:val="99"/>
    <w:rsid w:val="002247F8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customStyle="1" w:styleId="Style2">
    <w:name w:val="Style2"/>
    <w:basedOn w:val="Normale"/>
    <w:uiPriority w:val="99"/>
    <w:rsid w:val="002247F8"/>
    <w:pPr>
      <w:widowControl w:val="0"/>
      <w:autoSpaceDE w:val="0"/>
      <w:autoSpaceDN w:val="0"/>
      <w:adjustRightInd w:val="0"/>
      <w:spacing w:line="399" w:lineRule="exact"/>
      <w:jc w:val="both"/>
    </w:pPr>
    <w:rPr>
      <w:sz w:val="24"/>
      <w:szCs w:val="24"/>
      <w:lang w:bidi="ar-SA"/>
    </w:rPr>
  </w:style>
  <w:style w:type="paragraph" w:customStyle="1" w:styleId="Style4">
    <w:name w:val="Style4"/>
    <w:basedOn w:val="Normale"/>
    <w:uiPriority w:val="99"/>
    <w:rsid w:val="002247F8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Normale"/>
    <w:uiPriority w:val="99"/>
    <w:rsid w:val="002247F8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character" w:customStyle="1" w:styleId="FontStyle11">
    <w:name w:val="Font Style11"/>
    <w:uiPriority w:val="99"/>
    <w:rsid w:val="002247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247F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2247F8"/>
    <w:rPr>
      <w:rFonts w:ascii="Times New Roman" w:hAnsi="Times New Roman" w:cs="Times New Roman"/>
      <w:sz w:val="26"/>
      <w:szCs w:val="26"/>
    </w:rPr>
  </w:style>
  <w:style w:type="character" w:customStyle="1" w:styleId="Titolo1Carattere">
    <w:name w:val="Titolo 1 Carattere"/>
    <w:link w:val="Titolo1"/>
    <w:rsid w:val="00241A98"/>
    <w:rPr>
      <w:sz w:val="32"/>
      <w:lang w:bidi="he-IL"/>
    </w:rPr>
  </w:style>
  <w:style w:type="character" w:customStyle="1" w:styleId="IntestazioneCarattere">
    <w:name w:val="Intestazione Carattere"/>
    <w:link w:val="Intestazione"/>
    <w:rsid w:val="00241A98"/>
    <w:rPr>
      <w:lang w:bidi="he-IL"/>
    </w:rPr>
  </w:style>
  <w:style w:type="character" w:customStyle="1" w:styleId="Titolo2Carattere">
    <w:name w:val="Titolo 2 Carattere"/>
    <w:link w:val="Titolo2"/>
    <w:rsid w:val="00964400"/>
    <w:rPr>
      <w:rFonts w:ascii="Century Gothic" w:hAnsi="Century Gothic"/>
      <w:b/>
      <w:sz w:val="24"/>
      <w:lang w:bidi="he-IL"/>
    </w:rPr>
  </w:style>
  <w:style w:type="character" w:customStyle="1" w:styleId="Titolo4Carattere">
    <w:name w:val="Titolo 4 Carattere"/>
    <w:link w:val="Titolo4"/>
    <w:rsid w:val="00DF22DD"/>
    <w:rPr>
      <w:rFonts w:ascii="Century Gothic" w:hAnsi="Century Gothic"/>
      <w:i/>
      <w:sz w:val="24"/>
      <w:lang w:bidi="he-IL"/>
    </w:rPr>
  </w:style>
  <w:style w:type="paragraph" w:styleId="Paragrafoelenco">
    <w:name w:val="List Paragraph"/>
    <w:basedOn w:val="Normale"/>
    <w:uiPriority w:val="34"/>
    <w:qFormat/>
    <w:rsid w:val="00D45751"/>
    <w:pPr>
      <w:ind w:left="708"/>
    </w:pPr>
  </w:style>
  <w:style w:type="character" w:styleId="Collegamentoipertestuale">
    <w:name w:val="Hyperlink"/>
    <w:uiPriority w:val="99"/>
    <w:unhideWhenUsed/>
    <w:rsid w:val="00CE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B07A-5BC3-4865-B477-B29E6480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RIESAME PERIODICO DELLA DIREZIONE</vt:lpstr>
    </vt:vector>
  </TitlesOfParts>
  <Company>Upgrade Srl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RIESAME PERIODICO DELLA DIREZIONE</dc:title>
  <dc:subject/>
  <dc:creator>Micheli</dc:creator>
  <cp:keywords/>
  <cp:lastModifiedBy>Michele Cristiani</cp:lastModifiedBy>
  <cp:revision>3</cp:revision>
  <cp:lastPrinted>2019-04-17T15:15:00Z</cp:lastPrinted>
  <dcterms:created xsi:type="dcterms:W3CDTF">2023-03-02T17:09:00Z</dcterms:created>
  <dcterms:modified xsi:type="dcterms:W3CDTF">2023-03-02T17:09:00Z</dcterms:modified>
</cp:coreProperties>
</file>